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C135" w14:textId="3A4C0CAF" w:rsidR="00083D59" w:rsidRPr="00B02079" w:rsidRDefault="00083D59" w:rsidP="00B02079">
      <w:pPr>
        <w:spacing w:after="0" w:line="240" w:lineRule="auto"/>
        <w:jc w:val="both"/>
        <w:rPr>
          <w:b/>
          <w:caps/>
          <w:sz w:val="24"/>
          <w:szCs w:val="24"/>
        </w:rPr>
      </w:pPr>
      <w:r w:rsidRPr="00B02079">
        <w:rPr>
          <w:b/>
          <w:caps/>
          <w:sz w:val="24"/>
          <w:szCs w:val="24"/>
        </w:rPr>
        <w:t>A Educação História e suas contribuições na formação dos futuros docentes: um estudo do PIBID subprojeto História UEL 2011-2013</w:t>
      </w:r>
    </w:p>
    <w:p w14:paraId="7958C20B" w14:textId="77777777" w:rsidR="004F499A" w:rsidRPr="00B02079" w:rsidRDefault="004F499A" w:rsidP="00B02079">
      <w:pPr>
        <w:spacing w:after="0" w:line="240" w:lineRule="auto"/>
        <w:jc w:val="both"/>
        <w:rPr>
          <w:b/>
          <w:caps/>
          <w:sz w:val="24"/>
          <w:szCs w:val="24"/>
        </w:rPr>
      </w:pPr>
    </w:p>
    <w:p w14:paraId="627E16A6" w14:textId="59F6A54F" w:rsidR="0034373F" w:rsidRPr="00B02079" w:rsidRDefault="0034373F" w:rsidP="00B02079">
      <w:pPr>
        <w:spacing w:after="0" w:line="240" w:lineRule="auto"/>
        <w:jc w:val="both"/>
        <w:rPr>
          <w:b/>
          <w:caps/>
          <w:sz w:val="24"/>
          <w:szCs w:val="24"/>
          <w:lang w:val="en-US"/>
        </w:rPr>
      </w:pPr>
      <w:r w:rsidRPr="00B02079">
        <w:rPr>
          <w:b/>
          <w:caps/>
          <w:sz w:val="24"/>
          <w:szCs w:val="24"/>
          <w:lang w:val="en-US"/>
        </w:rPr>
        <w:t>EDUCATION HISTORical AND CONTRIBUTIONS IN FORMATION OF FUTURE TEACHERS: A STUDY SUBPROJECT PIBID UEL HISTORY 2011-2013</w:t>
      </w:r>
    </w:p>
    <w:p w14:paraId="767AB1FE" w14:textId="77777777" w:rsidR="00B02079" w:rsidRPr="00B02079" w:rsidRDefault="00B02079" w:rsidP="00B02079">
      <w:pPr>
        <w:spacing w:after="0" w:line="240" w:lineRule="auto"/>
        <w:rPr>
          <w:lang w:val="en-US"/>
        </w:rPr>
      </w:pPr>
    </w:p>
    <w:p w14:paraId="5B82CFE4" w14:textId="396489DF" w:rsidR="00083D59" w:rsidRPr="00B02079" w:rsidRDefault="00083D59" w:rsidP="00B02079">
      <w:pPr>
        <w:spacing w:after="0" w:line="240" w:lineRule="auto"/>
        <w:rPr>
          <w:sz w:val="20"/>
          <w:szCs w:val="20"/>
        </w:rPr>
      </w:pPr>
      <w:r w:rsidRPr="00B02079">
        <w:rPr>
          <w:sz w:val="20"/>
          <w:szCs w:val="20"/>
        </w:rPr>
        <w:t>Elizabete Crist</w:t>
      </w:r>
      <w:r w:rsidR="004F499A" w:rsidRPr="00B02079">
        <w:rPr>
          <w:sz w:val="20"/>
          <w:szCs w:val="20"/>
        </w:rPr>
        <w:t>ina de Souza Tomazini  -PPEDU-UEL</w:t>
      </w:r>
      <w:r w:rsidRPr="00B02079">
        <w:rPr>
          <w:sz w:val="20"/>
          <w:szCs w:val="20"/>
        </w:rPr>
        <w:t xml:space="preserve">  maubete@hotmail.com</w:t>
      </w:r>
    </w:p>
    <w:p w14:paraId="446E3C2A" w14:textId="47704D23" w:rsidR="00083D59" w:rsidRPr="00B02079" w:rsidRDefault="004F499A" w:rsidP="004F499A">
      <w:pPr>
        <w:spacing w:after="0" w:line="480" w:lineRule="auto"/>
        <w:jc w:val="both"/>
        <w:rPr>
          <w:rFonts w:cs="Times New Roman"/>
          <w:sz w:val="20"/>
          <w:szCs w:val="20"/>
        </w:rPr>
      </w:pPr>
      <w:r w:rsidRPr="00B02079">
        <w:rPr>
          <w:rFonts w:cs="Times New Roman"/>
          <w:sz w:val="20"/>
          <w:szCs w:val="20"/>
        </w:rPr>
        <w:t>Prfª Drª Marlene R. Cainelli - UEL   - cainelli@uel.br</w:t>
      </w:r>
    </w:p>
    <w:p w14:paraId="128F6EAB" w14:textId="56F14B10" w:rsidR="00B02079" w:rsidRPr="00B02079" w:rsidRDefault="00B02079" w:rsidP="0034373F">
      <w:pPr>
        <w:spacing w:after="0" w:line="240" w:lineRule="auto"/>
        <w:jc w:val="both"/>
        <w:rPr>
          <w:rFonts w:cs="Times New Roman"/>
          <w:b/>
          <w:sz w:val="20"/>
          <w:szCs w:val="20"/>
        </w:rPr>
      </w:pPr>
      <w:r w:rsidRPr="00B02079">
        <w:rPr>
          <w:rFonts w:cs="Times New Roman"/>
          <w:b/>
          <w:sz w:val="20"/>
          <w:szCs w:val="20"/>
        </w:rPr>
        <w:t>RESUMO</w:t>
      </w:r>
    </w:p>
    <w:p w14:paraId="33F469D8" w14:textId="0DD00DD4" w:rsidR="00954657" w:rsidRPr="00B02079" w:rsidRDefault="00954657" w:rsidP="0034373F">
      <w:pPr>
        <w:spacing w:after="0" w:line="240" w:lineRule="auto"/>
        <w:jc w:val="both"/>
        <w:rPr>
          <w:rFonts w:cs="Times New Roman"/>
          <w:sz w:val="20"/>
          <w:szCs w:val="20"/>
        </w:rPr>
      </w:pPr>
      <w:r w:rsidRPr="00B02079">
        <w:rPr>
          <w:rFonts w:cs="Times New Roman"/>
          <w:sz w:val="20"/>
          <w:szCs w:val="20"/>
        </w:rPr>
        <w:t>Este texto traz parte da pesquisa para dissertação de mestrado desenvolvida no Programa de pós-graduação em Educação da UEL que investiga a formação dos futuros professores de História a partir da experiência dos bolsistas do PIBID , subprojeto de H</w:t>
      </w:r>
      <w:r w:rsidR="00B02079">
        <w:rPr>
          <w:rFonts w:cs="Times New Roman"/>
          <w:sz w:val="20"/>
          <w:szCs w:val="20"/>
        </w:rPr>
        <w:t>istória.  O PIBID é um Programa</w:t>
      </w:r>
      <w:r w:rsidRPr="00B02079">
        <w:rPr>
          <w:rFonts w:cs="Times New Roman"/>
          <w:sz w:val="20"/>
          <w:szCs w:val="20"/>
        </w:rPr>
        <w:t xml:space="preserve"> Institucional de Bolsas de Iniciação à Docência que tem como objetivo incentivar a </w:t>
      </w:r>
      <w:r w:rsidR="003D7AE0" w:rsidRPr="00B02079">
        <w:rPr>
          <w:rFonts w:cs="Times New Roman"/>
          <w:sz w:val="20"/>
          <w:szCs w:val="20"/>
        </w:rPr>
        <w:t>formação e</w:t>
      </w:r>
      <w:r w:rsidRPr="00B02079">
        <w:rPr>
          <w:rFonts w:cs="Times New Roman"/>
          <w:sz w:val="20"/>
          <w:szCs w:val="20"/>
        </w:rPr>
        <w:t xml:space="preserve"> o exercício no magistério, cumprindo com isso as exigências da Lei 9394/96 que preconiza que as licenciaturas   contemplem  em seus currículos os saberes docentes teóricos e práticos. Sobre estes saberes as pesquisas da Educação Histórica apontam que é</w:t>
      </w:r>
      <w:r w:rsidR="00B02079">
        <w:rPr>
          <w:rFonts w:cs="Times New Roman"/>
          <w:sz w:val="20"/>
          <w:szCs w:val="20"/>
        </w:rPr>
        <w:t xml:space="preserve"> o professor quem </w:t>
      </w:r>
      <w:r w:rsidRPr="00B02079">
        <w:rPr>
          <w:rFonts w:cs="Times New Roman"/>
          <w:sz w:val="20"/>
          <w:szCs w:val="20"/>
        </w:rPr>
        <w:t>detecta as ideias que os alunos possuem sobre conceitos como significância, mudança, evi</w:t>
      </w:r>
      <w:r w:rsidR="00B02079">
        <w:rPr>
          <w:rFonts w:cs="Times New Roman"/>
          <w:sz w:val="20"/>
          <w:szCs w:val="20"/>
        </w:rPr>
        <w:t xml:space="preserve">dencia, narrativa e com isso e </w:t>
      </w:r>
      <w:r w:rsidRPr="00B02079">
        <w:rPr>
          <w:rFonts w:cs="Times New Roman"/>
          <w:sz w:val="20"/>
          <w:szCs w:val="20"/>
        </w:rPr>
        <w:t>é quem pode contribuir para modificá-las e torná-las mais elaboradas. D</w:t>
      </w:r>
      <w:r w:rsidR="00B02079">
        <w:rPr>
          <w:rFonts w:cs="Times New Roman"/>
          <w:sz w:val="20"/>
          <w:szCs w:val="20"/>
        </w:rPr>
        <w:t>esta forma pretendemos analisar</w:t>
      </w:r>
      <w:r w:rsidRPr="00B02079">
        <w:rPr>
          <w:rFonts w:cs="Times New Roman"/>
          <w:sz w:val="20"/>
          <w:szCs w:val="20"/>
        </w:rPr>
        <w:t xml:space="preserve"> como estes sujeitos se apropriar</w:t>
      </w:r>
      <w:r w:rsidR="00B02079">
        <w:rPr>
          <w:rFonts w:cs="Times New Roman"/>
          <w:sz w:val="20"/>
          <w:szCs w:val="20"/>
        </w:rPr>
        <w:t xml:space="preserve">am da proposta da Aula- Oficina, idealizada por Isabel Barca </w:t>
      </w:r>
      <w:r w:rsidRPr="00B02079">
        <w:rPr>
          <w:rFonts w:cs="Times New Roman"/>
          <w:sz w:val="20"/>
          <w:szCs w:val="20"/>
        </w:rPr>
        <w:t>que se insere dentro do campo da educação histórica. Ao fazermos isto pudemos perceber como os bolsistas do programa interpretam as relações presentes no ambiente da escola Básica, assim como colocam seus anseios, criticas e angustias. Utilizamos como met</w:t>
      </w:r>
      <w:r w:rsidR="00B02079">
        <w:rPr>
          <w:rFonts w:cs="Times New Roman"/>
          <w:sz w:val="20"/>
          <w:szCs w:val="20"/>
        </w:rPr>
        <w:t xml:space="preserve">odologia de pesquisa a analise </w:t>
      </w:r>
      <w:r w:rsidRPr="00B02079">
        <w:rPr>
          <w:rFonts w:cs="Times New Roman"/>
          <w:sz w:val="20"/>
          <w:szCs w:val="20"/>
        </w:rPr>
        <w:t xml:space="preserve">e categorização de seis artigos publicados na revista História &amp; </w:t>
      </w:r>
      <w:r w:rsidR="003D7AE0" w:rsidRPr="00B02079">
        <w:rPr>
          <w:rFonts w:cs="Times New Roman"/>
          <w:sz w:val="20"/>
          <w:szCs w:val="20"/>
        </w:rPr>
        <w:t>Ensino (</w:t>
      </w:r>
      <w:r w:rsidRPr="00B02079">
        <w:rPr>
          <w:rFonts w:cs="Times New Roman"/>
          <w:sz w:val="20"/>
          <w:szCs w:val="20"/>
        </w:rPr>
        <w:t xml:space="preserve">UEL) num volume exclusivo sobre o PIBID.  </w:t>
      </w:r>
    </w:p>
    <w:p w14:paraId="1DE183CE" w14:textId="77777777" w:rsidR="004F499A" w:rsidRPr="00B02079" w:rsidRDefault="004F499A" w:rsidP="004F499A">
      <w:pPr>
        <w:spacing w:after="0" w:line="240" w:lineRule="auto"/>
        <w:jc w:val="both"/>
        <w:rPr>
          <w:rFonts w:cs="Times New Roman"/>
          <w:sz w:val="20"/>
          <w:szCs w:val="20"/>
        </w:rPr>
      </w:pPr>
    </w:p>
    <w:p w14:paraId="6F8A29C2" w14:textId="00991690" w:rsidR="004F499A" w:rsidRPr="00B02079" w:rsidRDefault="00B02079" w:rsidP="004F499A">
      <w:pPr>
        <w:spacing w:after="0" w:line="240" w:lineRule="auto"/>
        <w:jc w:val="both"/>
        <w:rPr>
          <w:rFonts w:cs="Times New Roman"/>
          <w:sz w:val="20"/>
          <w:szCs w:val="20"/>
        </w:rPr>
      </w:pPr>
      <w:r w:rsidRPr="009A7716">
        <w:rPr>
          <w:b/>
          <w:sz w:val="20"/>
        </w:rPr>
        <w:t xml:space="preserve">Palavras-chave: </w:t>
      </w:r>
      <w:r w:rsidR="004F499A" w:rsidRPr="00B02079">
        <w:rPr>
          <w:rFonts w:cs="Times New Roman"/>
          <w:sz w:val="20"/>
          <w:szCs w:val="20"/>
        </w:rPr>
        <w:t>Educação Histórica- Formação de professores- Saberes docentes- PIBID.</w:t>
      </w:r>
    </w:p>
    <w:p w14:paraId="3B4D41C9" w14:textId="77777777" w:rsidR="004F499A" w:rsidRPr="00B02079" w:rsidRDefault="004F499A" w:rsidP="0034373F">
      <w:pPr>
        <w:spacing w:after="0" w:line="240" w:lineRule="auto"/>
        <w:jc w:val="both"/>
        <w:rPr>
          <w:rFonts w:cs="Times New Roman"/>
          <w:sz w:val="20"/>
          <w:szCs w:val="20"/>
        </w:rPr>
      </w:pPr>
    </w:p>
    <w:p w14:paraId="29A7BC3F" w14:textId="77777777" w:rsidR="0034373F" w:rsidRPr="00B02079" w:rsidRDefault="0034373F" w:rsidP="0034373F">
      <w:pPr>
        <w:spacing w:after="0" w:line="240" w:lineRule="auto"/>
        <w:jc w:val="both"/>
        <w:rPr>
          <w:rFonts w:cs="Times New Roman"/>
          <w:sz w:val="20"/>
          <w:szCs w:val="20"/>
        </w:rPr>
      </w:pPr>
    </w:p>
    <w:p w14:paraId="01D9804E" w14:textId="0A7EE075" w:rsidR="00B02079" w:rsidRDefault="00B02079" w:rsidP="0034373F">
      <w:pPr>
        <w:spacing w:after="0" w:line="240" w:lineRule="auto"/>
        <w:jc w:val="both"/>
        <w:rPr>
          <w:rFonts w:cs="Times New Roman"/>
          <w:sz w:val="20"/>
          <w:szCs w:val="20"/>
          <w:lang w:val="en-US"/>
        </w:rPr>
      </w:pPr>
      <w:r w:rsidRPr="00B02079">
        <w:rPr>
          <w:b/>
          <w:sz w:val="20"/>
          <w:lang w:val="en-US"/>
        </w:rPr>
        <w:t>ABSTRACT</w:t>
      </w:r>
    </w:p>
    <w:p w14:paraId="0B8B940A" w14:textId="3B12C90A" w:rsidR="0034373F" w:rsidRPr="00B02079" w:rsidRDefault="0034373F" w:rsidP="0034373F">
      <w:pPr>
        <w:spacing w:after="0" w:line="240" w:lineRule="auto"/>
        <w:jc w:val="both"/>
        <w:rPr>
          <w:rFonts w:cs="Times New Roman"/>
          <w:sz w:val="20"/>
          <w:szCs w:val="20"/>
          <w:lang w:val="en-US"/>
        </w:rPr>
      </w:pPr>
      <w:r w:rsidRPr="00B02079">
        <w:rPr>
          <w:rFonts w:cs="Times New Roman"/>
          <w:sz w:val="20"/>
          <w:szCs w:val="20"/>
          <w:lang w:val="en-US"/>
        </w:rPr>
        <w:t xml:space="preserve">This paper brings part of the research for Master's thesis developed in the graduate program at UEL of Education investigating the training of future teachers of History from the experience of fellows PIBID, subproject of history. The PIBID is an Institutional Scholarship Program Introduction to Teaching that aims to encourage training and exercise in teaching, complying with the requirements of this Act 9394/96 recommends that the degrees on their resumes contemplate the theoretical and practical teaching </w:t>
      </w:r>
      <w:r w:rsidR="003D7AE0" w:rsidRPr="00B02079">
        <w:rPr>
          <w:rFonts w:cs="Times New Roman"/>
          <w:sz w:val="20"/>
          <w:szCs w:val="20"/>
          <w:lang w:val="en-US"/>
        </w:rPr>
        <w:t>knowledge.</w:t>
      </w:r>
      <w:r w:rsidRPr="00B02079">
        <w:rPr>
          <w:rFonts w:cs="Times New Roman"/>
          <w:sz w:val="20"/>
          <w:szCs w:val="20"/>
          <w:lang w:val="en-US"/>
        </w:rPr>
        <w:t xml:space="preserve"> On this knowledge the Historical Education research indicates that it is the teacher who detects the ideas that students have about concepts such as significance, change, shows, storytelling and with this and it's who can contribute to change them and make them more elaborate. In this way we intend to analyze how these guys have appropriated the proposal Aula- Workshop, designed by Isabel Barca that falls within the field of historical education. By doing so we could see how the program scholars interpret the relationships present in the school environment Basic, as well as put their concerns, criticisms and anxieties. We use as review the research methodology and categorization of six articles published in the journal History and Education (UEL) in a unique volume on the PIBID.</w:t>
      </w:r>
    </w:p>
    <w:p w14:paraId="6F040F5E" w14:textId="77777777" w:rsidR="004F499A" w:rsidRPr="00B02079" w:rsidRDefault="004F499A" w:rsidP="0034373F">
      <w:pPr>
        <w:spacing w:after="0" w:line="240" w:lineRule="auto"/>
        <w:jc w:val="both"/>
        <w:rPr>
          <w:rFonts w:cs="Times New Roman"/>
          <w:sz w:val="20"/>
          <w:szCs w:val="20"/>
          <w:lang w:val="en-US"/>
        </w:rPr>
      </w:pPr>
    </w:p>
    <w:p w14:paraId="09CE8E00" w14:textId="3753E452" w:rsidR="004F499A" w:rsidRPr="00B02079" w:rsidRDefault="00B02079" w:rsidP="0034373F">
      <w:pPr>
        <w:spacing w:after="0" w:line="240" w:lineRule="auto"/>
        <w:jc w:val="both"/>
        <w:rPr>
          <w:rFonts w:cs="Times New Roman"/>
          <w:sz w:val="20"/>
          <w:szCs w:val="20"/>
          <w:lang w:val="en-US"/>
        </w:rPr>
      </w:pPr>
      <w:r w:rsidRPr="00B02079">
        <w:rPr>
          <w:b/>
          <w:sz w:val="20"/>
          <w:lang w:val="en-US"/>
        </w:rPr>
        <w:t xml:space="preserve">Keywords: </w:t>
      </w:r>
      <w:r w:rsidR="004F499A" w:rsidRPr="00B02079">
        <w:rPr>
          <w:rFonts w:cs="Times New Roman"/>
          <w:sz w:val="20"/>
          <w:szCs w:val="20"/>
          <w:lang w:val="en-US"/>
        </w:rPr>
        <w:t>History Education - Teacher Training - Knowledge docentes- PIBID.</w:t>
      </w:r>
    </w:p>
    <w:p w14:paraId="278D5294" w14:textId="456AF98D" w:rsidR="00772818" w:rsidRPr="00B02079" w:rsidRDefault="00772818" w:rsidP="00954657">
      <w:pPr>
        <w:spacing w:after="0" w:line="240" w:lineRule="auto"/>
        <w:jc w:val="both"/>
        <w:rPr>
          <w:rFonts w:cs="Times New Roman"/>
          <w:sz w:val="20"/>
          <w:szCs w:val="20"/>
          <w:lang w:val="en-US"/>
        </w:rPr>
      </w:pPr>
    </w:p>
    <w:p w14:paraId="37480872" w14:textId="77777777" w:rsidR="00772818" w:rsidRPr="00B02079" w:rsidRDefault="00772818" w:rsidP="00083D59">
      <w:pPr>
        <w:spacing w:after="0" w:line="360" w:lineRule="auto"/>
        <w:jc w:val="both"/>
        <w:rPr>
          <w:rFonts w:cs="Times New Roman"/>
          <w:sz w:val="24"/>
          <w:szCs w:val="24"/>
          <w:lang w:val="en-US"/>
        </w:rPr>
      </w:pPr>
    </w:p>
    <w:p w14:paraId="4E985680" w14:textId="77777777" w:rsidR="00121529" w:rsidRPr="007107B6" w:rsidRDefault="00121529" w:rsidP="00B02079">
      <w:pPr>
        <w:pStyle w:val="Ttulo1"/>
        <w:spacing w:before="56"/>
        <w:ind w:right="289"/>
        <w:jc w:val="left"/>
        <w:sectPr w:rsidR="00121529" w:rsidRPr="007107B6" w:rsidSect="00083D59">
          <w:pgSz w:w="11906" w:h="16838"/>
          <w:pgMar w:top="1701" w:right="1134" w:bottom="1134" w:left="1701" w:header="709" w:footer="709" w:gutter="0"/>
          <w:cols w:space="708"/>
          <w:docGrid w:linePitch="360"/>
        </w:sectPr>
      </w:pPr>
    </w:p>
    <w:p w14:paraId="4697E2CB" w14:textId="3AD3134D" w:rsidR="00B02079" w:rsidRPr="00B02079" w:rsidRDefault="00B02079" w:rsidP="00B02079">
      <w:pPr>
        <w:pStyle w:val="Ttulo1"/>
        <w:spacing w:before="56"/>
        <w:ind w:right="289"/>
        <w:jc w:val="left"/>
        <w:rPr>
          <w:lang w:val="pt-BR"/>
        </w:rPr>
      </w:pPr>
      <w:r w:rsidRPr="00B02079">
        <w:rPr>
          <w:lang w:val="pt-BR"/>
        </w:rPr>
        <w:t>INTRODUÇÃO</w:t>
      </w:r>
    </w:p>
    <w:p w14:paraId="24D877C5" w14:textId="45126EC4" w:rsidR="0034373F" w:rsidRPr="00B02079" w:rsidRDefault="00A93D56" w:rsidP="00AE0687">
      <w:pPr>
        <w:spacing w:after="0" w:line="360" w:lineRule="auto"/>
        <w:ind w:firstLine="708"/>
        <w:jc w:val="both"/>
        <w:rPr>
          <w:rFonts w:cs="Times New Roman"/>
        </w:rPr>
      </w:pPr>
      <w:r w:rsidRPr="00B02079">
        <w:rPr>
          <w:rFonts w:cs="Times New Roman"/>
        </w:rPr>
        <w:t>Este texto apresenta</w:t>
      </w:r>
      <w:r w:rsidR="00B02079" w:rsidRPr="00B02079">
        <w:rPr>
          <w:rFonts w:cs="Times New Roman"/>
        </w:rPr>
        <w:t xml:space="preserve"> uma </w:t>
      </w:r>
      <w:r w:rsidR="00083D59" w:rsidRPr="00B02079">
        <w:rPr>
          <w:rFonts w:cs="Times New Roman"/>
        </w:rPr>
        <w:t>analise das experiências pedagógicas desenvolvidas pelo PIBID subp</w:t>
      </w:r>
      <w:r w:rsidR="005B24D9" w:rsidRPr="00B02079">
        <w:rPr>
          <w:rFonts w:cs="Times New Roman"/>
        </w:rPr>
        <w:t>rojeto de História UEL</w:t>
      </w:r>
      <w:r w:rsidR="00083D59" w:rsidRPr="00B02079">
        <w:rPr>
          <w:rFonts w:cs="Times New Roman"/>
        </w:rPr>
        <w:t xml:space="preserve">, como forma de identificar as contribuições da Educação Histórica na formação dos futuros docentes de </w:t>
      </w:r>
      <w:r w:rsidR="00083D59" w:rsidRPr="00B02079">
        <w:rPr>
          <w:rFonts w:cs="Times New Roman"/>
        </w:rPr>
        <w:t xml:space="preserve">história. O PIBID surgiu como uma proposta de inserção dos licenciandos no ambiente da Educação Básica, onde os mesmos contam com </w:t>
      </w:r>
      <w:r w:rsidR="00B02079" w:rsidRPr="00B02079">
        <w:rPr>
          <w:rFonts w:cs="Times New Roman"/>
        </w:rPr>
        <w:t xml:space="preserve">a supervisão de </w:t>
      </w:r>
      <w:r w:rsidR="00083D59" w:rsidRPr="00B02079">
        <w:rPr>
          <w:rFonts w:cs="Times New Roman"/>
        </w:rPr>
        <w:t xml:space="preserve">professores da </w:t>
      </w:r>
      <w:r w:rsidR="003D7AE0" w:rsidRPr="00B02079">
        <w:rPr>
          <w:rFonts w:cs="Times New Roman"/>
        </w:rPr>
        <w:t>rede a</w:t>
      </w:r>
      <w:r w:rsidR="00083D59" w:rsidRPr="00B02079">
        <w:rPr>
          <w:rFonts w:cs="Times New Roman"/>
        </w:rPr>
        <w:t xml:space="preserve"> quem cabe intermediar as relações com a comunidade escolar.</w:t>
      </w:r>
      <w:r w:rsidR="0034373F" w:rsidRPr="00B02079">
        <w:rPr>
          <w:rFonts w:cs="Times New Roman"/>
        </w:rPr>
        <w:t xml:space="preserve"> Segundo o CAPES,</w:t>
      </w:r>
      <w:r w:rsidR="00083D59" w:rsidRPr="00B02079">
        <w:rPr>
          <w:rFonts w:cs="Times New Roman"/>
        </w:rPr>
        <w:t xml:space="preserve"> </w:t>
      </w:r>
    </w:p>
    <w:p w14:paraId="1C4AC076" w14:textId="77777777" w:rsidR="0034373F" w:rsidRPr="00B02079" w:rsidRDefault="0034373F" w:rsidP="00121529">
      <w:pPr>
        <w:pStyle w:val="NormalWeb"/>
        <w:shd w:val="clear" w:color="auto" w:fill="FFFFFF"/>
        <w:spacing w:before="0" w:beforeAutospacing="0" w:after="0" w:afterAutospacing="0"/>
        <w:ind w:left="2124"/>
        <w:jc w:val="both"/>
        <w:textAlignment w:val="baseline"/>
        <w:rPr>
          <w:rFonts w:asciiTheme="minorHAnsi" w:hAnsiTheme="minorHAnsi"/>
          <w:sz w:val="20"/>
          <w:szCs w:val="20"/>
        </w:rPr>
      </w:pPr>
      <w:r w:rsidRPr="00B02079">
        <w:rPr>
          <w:rFonts w:asciiTheme="minorHAnsi" w:hAnsiTheme="minorHAnsi"/>
          <w:sz w:val="20"/>
          <w:szCs w:val="20"/>
        </w:rPr>
        <w:lastRenderedPageBreak/>
        <w:t>O Pibid é uma iniciativa para o aperfeiçoamento e a valorização da formação de professores para a educação básica.</w:t>
      </w:r>
    </w:p>
    <w:p w14:paraId="7AC6221D" w14:textId="4111E079" w:rsidR="0034373F" w:rsidRPr="00B02079" w:rsidRDefault="0034373F" w:rsidP="00121529">
      <w:pPr>
        <w:pStyle w:val="NormalWeb"/>
        <w:shd w:val="clear" w:color="auto" w:fill="FFFFFF"/>
        <w:spacing w:before="0" w:beforeAutospacing="0" w:after="0" w:afterAutospacing="0"/>
        <w:ind w:left="2124"/>
        <w:jc w:val="both"/>
        <w:textAlignment w:val="baseline"/>
        <w:rPr>
          <w:rFonts w:asciiTheme="minorHAnsi" w:hAnsiTheme="minorHAnsi"/>
          <w:sz w:val="20"/>
          <w:szCs w:val="20"/>
        </w:rPr>
      </w:pPr>
      <w:r w:rsidRPr="00B02079">
        <w:rPr>
          <w:rFonts w:asciiTheme="minorHAnsi" w:hAnsiTheme="minorHAnsi"/>
          <w:sz w:val="20"/>
          <w:szCs w:val="20"/>
        </w:rPr>
        <w:t>O programa concede bolsas a alunos de licenciatura participa</w:t>
      </w:r>
      <w:r w:rsidR="00121529">
        <w:rPr>
          <w:rFonts w:asciiTheme="minorHAnsi" w:hAnsiTheme="minorHAnsi"/>
          <w:sz w:val="20"/>
          <w:szCs w:val="20"/>
        </w:rPr>
        <w:t xml:space="preserve">ntes de projetos de iniciação à </w:t>
      </w:r>
      <w:r w:rsidR="00121529" w:rsidRPr="00B02079">
        <w:rPr>
          <w:rFonts w:asciiTheme="minorHAnsi" w:hAnsiTheme="minorHAnsi"/>
          <w:sz w:val="20"/>
          <w:szCs w:val="20"/>
        </w:rPr>
        <w:t>docência desenvolvida por Instituições de Educação Superior (IES) em parceria com escolas de educação básica da rede pública de ensino</w:t>
      </w:r>
      <w:r w:rsidRPr="00B02079">
        <w:rPr>
          <w:rFonts w:asciiTheme="minorHAnsi" w:hAnsiTheme="minorHAnsi"/>
          <w:sz w:val="20"/>
          <w:szCs w:val="20"/>
        </w:rPr>
        <w:t>.</w:t>
      </w:r>
    </w:p>
    <w:p w14:paraId="1E17BC08" w14:textId="1331CD9A" w:rsidR="0034373F" w:rsidRPr="00B02079" w:rsidRDefault="0034373F" w:rsidP="00121529">
      <w:pPr>
        <w:pStyle w:val="NormalWeb"/>
        <w:shd w:val="clear" w:color="auto" w:fill="FFFFFF"/>
        <w:spacing w:before="0" w:beforeAutospacing="0" w:after="0" w:afterAutospacing="0"/>
        <w:ind w:left="2124"/>
        <w:jc w:val="both"/>
        <w:textAlignment w:val="baseline"/>
        <w:rPr>
          <w:rFonts w:asciiTheme="minorHAnsi" w:hAnsiTheme="minorHAnsi"/>
          <w:color w:val="000000"/>
          <w:sz w:val="20"/>
          <w:szCs w:val="20"/>
        </w:rPr>
      </w:pPr>
      <w:r w:rsidRPr="00B02079">
        <w:rPr>
          <w:rFonts w:asciiTheme="minorHAnsi" w:hAnsiTheme="minorHAnsi"/>
          <w:sz w:val="20"/>
          <w:szCs w:val="20"/>
        </w:rPr>
        <w:t>Os projetos devem promover a inserção dos estudantes no contexto das escolas públicas desde o início da sua formação acadêmica para que desenvolvam atividades didático-pedagógicas sob orientação de um docente da licenciatura e de um professor da escola</w:t>
      </w:r>
      <w:r w:rsidR="00422E71" w:rsidRPr="00B02079">
        <w:rPr>
          <w:rFonts w:asciiTheme="minorHAnsi" w:hAnsiTheme="minorHAnsi"/>
          <w:color w:val="000000"/>
          <w:sz w:val="20"/>
          <w:szCs w:val="20"/>
        </w:rPr>
        <w:t xml:space="preserve">. </w:t>
      </w:r>
      <w:r w:rsidRPr="00B02079">
        <w:rPr>
          <w:rFonts w:asciiTheme="minorHAnsi" w:hAnsiTheme="minorHAnsi"/>
          <w:color w:val="000000"/>
          <w:sz w:val="20"/>
          <w:szCs w:val="20"/>
        </w:rPr>
        <w:t>(CAPES)</w:t>
      </w:r>
    </w:p>
    <w:p w14:paraId="3BE60F94" w14:textId="77777777" w:rsidR="0034373F" w:rsidRPr="00B02079" w:rsidRDefault="0034373F" w:rsidP="0034373F">
      <w:pPr>
        <w:spacing w:after="0" w:line="360" w:lineRule="auto"/>
        <w:jc w:val="both"/>
        <w:rPr>
          <w:rFonts w:cs="Times New Roman"/>
          <w:sz w:val="24"/>
          <w:szCs w:val="24"/>
        </w:rPr>
      </w:pPr>
    </w:p>
    <w:p w14:paraId="70885115" w14:textId="1D53BDF9" w:rsidR="00083D59" w:rsidRPr="00B02079" w:rsidRDefault="00083D59" w:rsidP="0034373F">
      <w:pPr>
        <w:spacing w:after="0" w:line="360" w:lineRule="auto"/>
        <w:ind w:firstLine="708"/>
        <w:jc w:val="both"/>
        <w:rPr>
          <w:rFonts w:cs="Times New Roman"/>
        </w:rPr>
      </w:pPr>
      <w:r w:rsidRPr="00B02079">
        <w:rPr>
          <w:rFonts w:cs="Times New Roman"/>
        </w:rPr>
        <w:t>Aliado a isso um coordenador da IES subsidia e encaminha ações pautadas em pesquisas</w:t>
      </w:r>
      <w:r w:rsidR="00D72A0E" w:rsidRPr="00B02079">
        <w:rPr>
          <w:rFonts w:cs="Times New Roman"/>
        </w:rPr>
        <w:t xml:space="preserve"> que relacionam o saber acadêmico ao saber da educação básica, entendendo </w:t>
      </w:r>
      <w:r w:rsidR="00AE0687" w:rsidRPr="00B02079">
        <w:rPr>
          <w:rFonts w:cs="Times New Roman"/>
        </w:rPr>
        <w:t>que ambos são</w:t>
      </w:r>
      <w:r w:rsidR="003E415C" w:rsidRPr="00B02079">
        <w:rPr>
          <w:rFonts w:cs="Times New Roman"/>
        </w:rPr>
        <w:t xml:space="preserve"> os mesmos</w:t>
      </w:r>
      <w:r w:rsidR="00D72A0E" w:rsidRPr="00B02079">
        <w:rPr>
          <w:rFonts w:cs="Times New Roman"/>
        </w:rPr>
        <w:t xml:space="preserve"> elementos </w:t>
      </w:r>
      <w:r w:rsidR="00AE0687" w:rsidRPr="00B02079">
        <w:rPr>
          <w:rFonts w:cs="Times New Roman"/>
        </w:rPr>
        <w:t>complementares</w:t>
      </w:r>
      <w:r w:rsidR="00D72A0E" w:rsidRPr="00B02079">
        <w:rPr>
          <w:rFonts w:cs="Times New Roman"/>
        </w:rPr>
        <w:t>.</w:t>
      </w:r>
      <w:r w:rsidRPr="00B02079">
        <w:rPr>
          <w:rFonts w:cs="Times New Roman"/>
        </w:rPr>
        <w:t xml:space="preserve"> Assim o programa nasceu e vem se desenvolvendo desde 2007. </w:t>
      </w:r>
      <w:r w:rsidR="00AA2339" w:rsidRPr="00B02079">
        <w:rPr>
          <w:rFonts w:cs="Times New Roman"/>
        </w:rPr>
        <w:t xml:space="preserve"> </w:t>
      </w:r>
      <w:r w:rsidRPr="00B02079">
        <w:rPr>
          <w:rFonts w:cs="Times New Roman"/>
        </w:rPr>
        <w:t>Na UEL a participação come</w:t>
      </w:r>
      <w:r w:rsidR="005B24D9" w:rsidRPr="00B02079">
        <w:rPr>
          <w:rFonts w:cs="Times New Roman"/>
        </w:rPr>
        <w:t>çou em 2009</w:t>
      </w:r>
      <w:r w:rsidR="003E415C" w:rsidRPr="00B02079">
        <w:rPr>
          <w:rFonts w:cs="Times New Roman"/>
        </w:rPr>
        <w:t>, com seis subp</w:t>
      </w:r>
      <w:r w:rsidR="004F499A" w:rsidRPr="00B02079">
        <w:rPr>
          <w:rFonts w:cs="Times New Roman"/>
        </w:rPr>
        <w:t>r</w:t>
      </w:r>
      <w:r w:rsidR="003E415C" w:rsidRPr="00B02079">
        <w:rPr>
          <w:rFonts w:cs="Times New Roman"/>
        </w:rPr>
        <w:t>ojetos</w:t>
      </w:r>
      <w:r w:rsidR="005B24D9" w:rsidRPr="00B02079">
        <w:rPr>
          <w:rFonts w:cs="Times New Roman"/>
        </w:rPr>
        <w:t xml:space="preserve"> e vem se </w:t>
      </w:r>
      <w:r w:rsidR="00172951" w:rsidRPr="00B02079">
        <w:rPr>
          <w:rFonts w:cs="Times New Roman"/>
        </w:rPr>
        <w:t>ampliando</w:t>
      </w:r>
      <w:r w:rsidRPr="00B02079">
        <w:rPr>
          <w:rFonts w:cs="Times New Roman"/>
        </w:rPr>
        <w:t xml:space="preserve"> desde então, constituindo-se hoje no</w:t>
      </w:r>
      <w:r w:rsidR="00121529">
        <w:rPr>
          <w:rFonts w:cs="Times New Roman"/>
        </w:rPr>
        <w:t xml:space="preserve"> projeto com </w:t>
      </w:r>
      <w:r w:rsidR="003D7AE0">
        <w:rPr>
          <w:rFonts w:cs="Times New Roman"/>
        </w:rPr>
        <w:t>maiores números</w:t>
      </w:r>
      <w:r w:rsidR="00121529">
        <w:rPr>
          <w:rFonts w:cs="Times New Roman"/>
        </w:rPr>
        <w:t xml:space="preserve"> de bolsistas</w:t>
      </w:r>
      <w:r w:rsidRPr="00B02079">
        <w:rPr>
          <w:rFonts w:cs="Times New Roman"/>
        </w:rPr>
        <w:t xml:space="preserve"> dentro desta u</w:t>
      </w:r>
      <w:r w:rsidR="00172951" w:rsidRPr="00B02079">
        <w:rPr>
          <w:rFonts w:cs="Times New Roman"/>
        </w:rPr>
        <w:t>niversidade</w:t>
      </w:r>
      <w:r w:rsidR="00954657" w:rsidRPr="00B02079">
        <w:rPr>
          <w:rStyle w:val="Refdenotaderodap"/>
          <w:rFonts w:cs="Times New Roman"/>
        </w:rPr>
        <w:footnoteReference w:id="1"/>
      </w:r>
      <w:r w:rsidR="00172951" w:rsidRPr="00B02079">
        <w:rPr>
          <w:rFonts w:cs="Times New Roman"/>
        </w:rPr>
        <w:t>. O departamento de H</w:t>
      </w:r>
      <w:r w:rsidRPr="00B02079">
        <w:rPr>
          <w:rFonts w:cs="Times New Roman"/>
        </w:rPr>
        <w:t xml:space="preserve">istória </w:t>
      </w:r>
      <w:r w:rsidRPr="00B02079">
        <w:rPr>
          <w:rFonts w:cs="Times New Roman"/>
        </w:rPr>
        <w:t xml:space="preserve">começou seu subprojeto em 2011 contando com 1 coordenador, 2 supervisores e 11 bolsistas, que procuraram pautar suas pesquisas no campo da Educação Histórica. No ano seguinte um novo projeto foi aprovado e teve como norte </w:t>
      </w:r>
      <w:r w:rsidR="003D7AE0" w:rsidRPr="00B02079">
        <w:rPr>
          <w:rFonts w:cs="Times New Roman"/>
        </w:rPr>
        <w:t>pesquisar o</w:t>
      </w:r>
      <w:r w:rsidRPr="00B02079">
        <w:rPr>
          <w:rFonts w:cs="Times New Roman"/>
        </w:rPr>
        <w:t xml:space="preserve"> Ensino Médio. Atualmente temos 3 coordenadores</w:t>
      </w:r>
      <w:r w:rsidR="00AE0687" w:rsidRPr="00B02079">
        <w:rPr>
          <w:rFonts w:cs="Times New Roman"/>
        </w:rPr>
        <w:t>, 9 supervisores e 60 bolsistas</w:t>
      </w:r>
      <w:r w:rsidRPr="00B02079">
        <w:rPr>
          <w:rFonts w:cs="Times New Roman"/>
        </w:rPr>
        <w:t>.</w:t>
      </w:r>
    </w:p>
    <w:p w14:paraId="389B74B6" w14:textId="3B658C33" w:rsidR="00083D59" w:rsidRPr="00B02079" w:rsidRDefault="00D72A0E" w:rsidP="00D72A0E">
      <w:pPr>
        <w:spacing w:after="0" w:line="360" w:lineRule="auto"/>
        <w:jc w:val="both"/>
        <w:rPr>
          <w:rFonts w:cs="Times New Roman"/>
        </w:rPr>
      </w:pPr>
      <w:r w:rsidRPr="00B02079">
        <w:rPr>
          <w:rFonts w:cs="Times New Roman"/>
        </w:rPr>
        <w:t xml:space="preserve">  </w:t>
      </w:r>
      <w:r w:rsidR="001D1ED9" w:rsidRPr="00B02079">
        <w:rPr>
          <w:rFonts w:cs="Times New Roman"/>
        </w:rPr>
        <w:tab/>
      </w:r>
      <w:r w:rsidR="00AE0687" w:rsidRPr="00B02079">
        <w:rPr>
          <w:rFonts w:cs="Times New Roman"/>
        </w:rPr>
        <w:t xml:space="preserve"> </w:t>
      </w:r>
      <w:r w:rsidRPr="00B02079">
        <w:rPr>
          <w:rFonts w:cs="Times New Roman"/>
        </w:rPr>
        <w:t>O interesse em analisar os resultados do subprojet</w:t>
      </w:r>
      <w:r w:rsidR="00AE0687" w:rsidRPr="00B02079">
        <w:rPr>
          <w:rFonts w:cs="Times New Roman"/>
        </w:rPr>
        <w:t>o de História da UEL</w:t>
      </w:r>
      <w:r w:rsidR="00954657" w:rsidRPr="00B02079">
        <w:rPr>
          <w:rFonts w:cs="Times New Roman"/>
        </w:rPr>
        <w:t>/2011</w:t>
      </w:r>
      <w:r w:rsidR="00BC6D9C" w:rsidRPr="00B02079">
        <w:rPr>
          <w:rFonts w:cs="Times New Roman"/>
        </w:rPr>
        <w:t>, surgiu</w:t>
      </w:r>
      <w:r w:rsidR="00AE0687" w:rsidRPr="00B02079">
        <w:rPr>
          <w:rFonts w:cs="Times New Roman"/>
        </w:rPr>
        <w:t xml:space="preserve"> por entender que há nele uma pesquisa </w:t>
      </w:r>
      <w:r w:rsidR="00954657" w:rsidRPr="00B02079">
        <w:rPr>
          <w:rFonts w:cs="Times New Roman"/>
        </w:rPr>
        <w:t>que se pautou pela aplicaç</w:t>
      </w:r>
      <w:r w:rsidR="00AA2339" w:rsidRPr="00B02079">
        <w:rPr>
          <w:rFonts w:cs="Times New Roman"/>
        </w:rPr>
        <w:t>ão das ideias</w:t>
      </w:r>
      <w:r w:rsidR="00954657" w:rsidRPr="00B02079">
        <w:rPr>
          <w:rFonts w:cs="Times New Roman"/>
        </w:rPr>
        <w:t xml:space="preserve"> da Educação Histórica, especialm</w:t>
      </w:r>
      <w:r w:rsidR="00AA2339" w:rsidRPr="00B02079">
        <w:rPr>
          <w:rFonts w:cs="Times New Roman"/>
        </w:rPr>
        <w:t xml:space="preserve">ente as referente </w:t>
      </w:r>
      <w:r w:rsidR="003D7AE0" w:rsidRPr="00B02079">
        <w:rPr>
          <w:rFonts w:cs="Times New Roman"/>
        </w:rPr>
        <w:t>à de</w:t>
      </w:r>
      <w:r w:rsidR="00954657" w:rsidRPr="00B02079">
        <w:rPr>
          <w:rFonts w:cs="Times New Roman"/>
        </w:rPr>
        <w:t xml:space="preserve"> aula- oficina, onde </w:t>
      </w:r>
      <w:r w:rsidR="00AE0687" w:rsidRPr="00B02079">
        <w:rPr>
          <w:rFonts w:cs="Times New Roman"/>
        </w:rPr>
        <w:t xml:space="preserve"> os artigos qu</w:t>
      </w:r>
      <w:r w:rsidR="00BC6D9C" w:rsidRPr="00B02079">
        <w:rPr>
          <w:rFonts w:cs="Times New Roman"/>
        </w:rPr>
        <w:t xml:space="preserve">e serviram como fonte </w:t>
      </w:r>
      <w:r w:rsidR="009667C7" w:rsidRPr="00B02079">
        <w:rPr>
          <w:rFonts w:cs="Times New Roman"/>
        </w:rPr>
        <w:t xml:space="preserve"> para esta analise </w:t>
      </w:r>
      <w:r w:rsidR="00AE0687" w:rsidRPr="00B02079">
        <w:rPr>
          <w:rFonts w:cs="Times New Roman"/>
        </w:rPr>
        <w:t xml:space="preserve"> mostram as ações desenvolvidas e os </w:t>
      </w:r>
      <w:r w:rsidR="005B24D9" w:rsidRPr="00B02079">
        <w:rPr>
          <w:rFonts w:cs="Times New Roman"/>
        </w:rPr>
        <w:t xml:space="preserve">resultados </w:t>
      </w:r>
      <w:r w:rsidR="00AE0687" w:rsidRPr="00B02079">
        <w:rPr>
          <w:rFonts w:cs="Times New Roman"/>
        </w:rPr>
        <w:t xml:space="preserve"> advindos delas.  Desta forma optamos como </w:t>
      </w:r>
      <w:r w:rsidR="00083D59" w:rsidRPr="00B02079">
        <w:rPr>
          <w:rFonts w:cs="Times New Roman"/>
        </w:rPr>
        <w:t>aporte teórico</w:t>
      </w:r>
      <w:r w:rsidR="00AE0687" w:rsidRPr="00B02079">
        <w:rPr>
          <w:rFonts w:cs="Times New Roman"/>
        </w:rPr>
        <w:t xml:space="preserve"> metodológico para nortear esta </w:t>
      </w:r>
      <w:r w:rsidR="003D7AE0" w:rsidRPr="00B02079">
        <w:rPr>
          <w:rFonts w:cs="Times New Roman"/>
        </w:rPr>
        <w:t>análise pelo</w:t>
      </w:r>
      <w:r w:rsidR="00083D59" w:rsidRPr="00B02079">
        <w:rPr>
          <w:rFonts w:cs="Times New Roman"/>
        </w:rPr>
        <w:t xml:space="preserve"> campo da metodologia qualitativa, por entender que </w:t>
      </w:r>
      <w:r w:rsidR="003D7AE0" w:rsidRPr="00B02079">
        <w:rPr>
          <w:rFonts w:cs="Times New Roman"/>
        </w:rPr>
        <w:t>está</w:t>
      </w:r>
      <w:r w:rsidR="00083D59" w:rsidRPr="00B02079">
        <w:rPr>
          <w:rFonts w:cs="Times New Roman"/>
        </w:rPr>
        <w:t xml:space="preserve"> nos </w:t>
      </w:r>
      <w:r w:rsidR="003D7AE0">
        <w:rPr>
          <w:rFonts w:cs="Times New Roman"/>
        </w:rPr>
        <w:t xml:space="preserve">possibilita </w:t>
      </w:r>
      <w:r w:rsidR="00083D59" w:rsidRPr="00B02079">
        <w:rPr>
          <w:rFonts w:cs="Times New Roman"/>
        </w:rPr>
        <w:t xml:space="preserve">a flexibilidade, principalmente quanto às técnicas de coleta de dados, incorporando aquelas mais adequadas à observação que está sendo feita. Também observamos que: </w:t>
      </w:r>
    </w:p>
    <w:p w14:paraId="3ED93B1D" w14:textId="77777777" w:rsidR="00083D59" w:rsidRPr="00B02079" w:rsidRDefault="00083D59" w:rsidP="00083D59">
      <w:pPr>
        <w:pStyle w:val="Padro"/>
        <w:spacing w:line="240" w:lineRule="auto"/>
        <w:ind w:firstLine="709"/>
        <w:jc w:val="both"/>
        <w:rPr>
          <w:rFonts w:asciiTheme="minorHAnsi" w:hAnsiTheme="minorHAnsi" w:cs="Times New Roman"/>
          <w:sz w:val="22"/>
          <w:szCs w:val="22"/>
        </w:rPr>
      </w:pPr>
    </w:p>
    <w:p w14:paraId="2EBDAEF0" w14:textId="7A3C1E27" w:rsidR="00083D59" w:rsidRPr="00B02079" w:rsidRDefault="00083D59" w:rsidP="00083D59">
      <w:pPr>
        <w:pStyle w:val="Padro"/>
        <w:spacing w:line="240" w:lineRule="auto"/>
        <w:ind w:left="2268"/>
        <w:jc w:val="both"/>
        <w:rPr>
          <w:rFonts w:asciiTheme="minorHAnsi" w:hAnsiTheme="minorHAnsi" w:cs="Times New Roman"/>
          <w:sz w:val="20"/>
          <w:szCs w:val="20"/>
        </w:rPr>
      </w:pPr>
      <w:r w:rsidRPr="00B02079">
        <w:rPr>
          <w:rFonts w:asciiTheme="minorHAnsi" w:hAnsiTheme="minorHAnsi" w:cs="Times New Roman"/>
          <w:sz w:val="20"/>
          <w:szCs w:val="20"/>
        </w:rPr>
        <w:t xml:space="preserve">Outra característica importante da metodologia qualitativa consiste na heterodoxia no </w:t>
      </w:r>
      <w:r w:rsidRPr="00B02079">
        <w:rPr>
          <w:rFonts w:asciiTheme="minorHAnsi" w:hAnsiTheme="minorHAnsi" w:cs="Times New Roman"/>
          <w:sz w:val="20"/>
          <w:szCs w:val="20"/>
        </w:rPr>
        <w:lastRenderedPageBreak/>
        <w:t>momento da análise dos dados. A variedade de material obtido qualitativamente exige do pesquisador uma capacidade integrativa e analítica que, por sua vez, depende do desenvolvimento de uma capacidade criadora e intuitiva (MARTINS, 2004</w:t>
      </w:r>
      <w:r w:rsidR="002A1705">
        <w:rPr>
          <w:rFonts w:asciiTheme="minorHAnsi" w:hAnsiTheme="minorHAnsi" w:cs="Times New Roman"/>
          <w:sz w:val="20"/>
          <w:szCs w:val="20"/>
        </w:rPr>
        <w:t>,</w:t>
      </w:r>
      <w:r w:rsidRPr="00B02079">
        <w:rPr>
          <w:rFonts w:asciiTheme="minorHAnsi" w:hAnsiTheme="minorHAnsi" w:cs="Times New Roman"/>
          <w:sz w:val="20"/>
          <w:szCs w:val="20"/>
        </w:rPr>
        <w:t xml:space="preserve"> p.292).</w:t>
      </w:r>
    </w:p>
    <w:p w14:paraId="3DECFA24" w14:textId="77777777" w:rsidR="00083D59" w:rsidRPr="00B02079" w:rsidRDefault="00083D59" w:rsidP="00083D59">
      <w:pPr>
        <w:pStyle w:val="Padro"/>
        <w:spacing w:line="240" w:lineRule="auto"/>
        <w:jc w:val="both"/>
        <w:rPr>
          <w:rFonts w:asciiTheme="minorHAnsi" w:hAnsiTheme="minorHAnsi" w:cs="Times New Roman"/>
          <w:sz w:val="22"/>
          <w:szCs w:val="22"/>
        </w:rPr>
      </w:pPr>
      <w:r w:rsidRPr="00B02079">
        <w:rPr>
          <w:rFonts w:asciiTheme="minorHAnsi" w:hAnsiTheme="minorHAnsi" w:cs="Times New Roman"/>
          <w:sz w:val="22"/>
          <w:szCs w:val="22"/>
        </w:rPr>
        <w:tab/>
      </w:r>
    </w:p>
    <w:p w14:paraId="4744FF75" w14:textId="77777777" w:rsidR="00083D59" w:rsidRPr="00B02079" w:rsidRDefault="00083D59" w:rsidP="00083D59">
      <w:pPr>
        <w:pStyle w:val="Padro"/>
        <w:spacing w:line="360" w:lineRule="auto"/>
        <w:ind w:firstLine="709"/>
        <w:jc w:val="both"/>
        <w:rPr>
          <w:rFonts w:asciiTheme="minorHAnsi" w:hAnsiTheme="minorHAnsi" w:cs="Times New Roman"/>
          <w:sz w:val="22"/>
          <w:szCs w:val="22"/>
        </w:rPr>
      </w:pPr>
      <w:r w:rsidRPr="00B02079">
        <w:rPr>
          <w:rFonts w:asciiTheme="minorHAnsi" w:hAnsiTheme="minorHAnsi" w:cs="Times New Roman"/>
          <w:sz w:val="22"/>
          <w:szCs w:val="22"/>
        </w:rPr>
        <w:t>Com efeito, o PIBID tem produzido uma vasta coletânea de documentos oficiais, relatórios, artigos científicos, publicações entre outros que nos ajudam a aferir suas repercussões na formação dos futuros docentes.</w:t>
      </w:r>
    </w:p>
    <w:p w14:paraId="3D09172D" w14:textId="4353EE87" w:rsidR="00AE0687" w:rsidRPr="00B02079" w:rsidRDefault="009667C7" w:rsidP="00AE0687">
      <w:pPr>
        <w:pStyle w:val="Padro"/>
        <w:spacing w:line="360" w:lineRule="auto"/>
        <w:ind w:firstLine="709"/>
        <w:jc w:val="both"/>
        <w:rPr>
          <w:rFonts w:asciiTheme="minorHAnsi" w:hAnsiTheme="minorHAnsi" w:cs="Times New Roman"/>
          <w:sz w:val="22"/>
          <w:szCs w:val="22"/>
        </w:rPr>
      </w:pPr>
      <w:r w:rsidRPr="00B02079">
        <w:rPr>
          <w:rFonts w:asciiTheme="minorHAnsi" w:hAnsiTheme="minorHAnsi" w:cs="Times New Roman"/>
          <w:sz w:val="22"/>
          <w:szCs w:val="22"/>
        </w:rPr>
        <w:t>Assim</w:t>
      </w:r>
      <w:r w:rsidR="00954657" w:rsidRPr="00B02079">
        <w:rPr>
          <w:rFonts w:asciiTheme="minorHAnsi" w:hAnsiTheme="minorHAnsi" w:cs="Times New Roman"/>
          <w:sz w:val="22"/>
          <w:szCs w:val="22"/>
        </w:rPr>
        <w:t xml:space="preserve"> neste artigo</w:t>
      </w:r>
      <w:r w:rsidRPr="00B02079">
        <w:rPr>
          <w:rFonts w:asciiTheme="minorHAnsi" w:hAnsiTheme="minorHAnsi" w:cs="Times New Roman"/>
          <w:sz w:val="22"/>
          <w:szCs w:val="22"/>
        </w:rPr>
        <w:t xml:space="preserve"> analisaremos  </w:t>
      </w:r>
      <w:r w:rsidR="00AE0687" w:rsidRPr="00B02079">
        <w:rPr>
          <w:rFonts w:asciiTheme="minorHAnsi" w:hAnsiTheme="minorHAnsi" w:cs="Times New Roman"/>
          <w:sz w:val="22"/>
          <w:szCs w:val="22"/>
        </w:rPr>
        <w:t>a revista do Laboratório  de Ensino de História da UEL,</w:t>
      </w:r>
      <w:r w:rsidR="00172951" w:rsidRPr="00B02079">
        <w:rPr>
          <w:rFonts w:asciiTheme="minorHAnsi" w:hAnsiTheme="minorHAnsi" w:cs="Times New Roman"/>
          <w:sz w:val="22"/>
          <w:szCs w:val="22"/>
        </w:rPr>
        <w:t xml:space="preserve"> História &amp; Ensino, volume 18-2012, </w:t>
      </w:r>
      <w:r w:rsidR="00AE0687" w:rsidRPr="00B02079">
        <w:rPr>
          <w:rFonts w:asciiTheme="minorHAnsi" w:hAnsiTheme="minorHAnsi" w:cs="Times New Roman"/>
          <w:sz w:val="22"/>
          <w:szCs w:val="22"/>
        </w:rPr>
        <w:t xml:space="preserve">  por acreditar que os artigos nela publicados  refletem o trabalho realizado por este primeiro grupo do PIBID de História pautada no estudo </w:t>
      </w:r>
      <w:r w:rsidR="00172951" w:rsidRPr="00B02079">
        <w:rPr>
          <w:rFonts w:asciiTheme="minorHAnsi" w:hAnsiTheme="minorHAnsi" w:cs="Times New Roman"/>
          <w:sz w:val="22"/>
          <w:szCs w:val="22"/>
        </w:rPr>
        <w:t>e desenvolvimentos de ações dentro do campo da  E</w:t>
      </w:r>
      <w:r w:rsidR="00AE0687" w:rsidRPr="00B02079">
        <w:rPr>
          <w:rFonts w:asciiTheme="minorHAnsi" w:hAnsiTheme="minorHAnsi" w:cs="Times New Roman"/>
          <w:sz w:val="22"/>
          <w:szCs w:val="22"/>
        </w:rPr>
        <w:t>ducação Históric</w:t>
      </w:r>
      <w:r w:rsidR="00A93D56" w:rsidRPr="00B02079">
        <w:rPr>
          <w:rFonts w:asciiTheme="minorHAnsi" w:hAnsiTheme="minorHAnsi" w:cs="Times New Roman"/>
          <w:sz w:val="22"/>
          <w:szCs w:val="22"/>
        </w:rPr>
        <w:t>a  e nos possibilitar</w:t>
      </w:r>
      <w:r w:rsidR="00954657" w:rsidRPr="00B02079">
        <w:rPr>
          <w:rFonts w:asciiTheme="minorHAnsi" w:hAnsiTheme="minorHAnsi" w:cs="Times New Roman"/>
          <w:sz w:val="22"/>
          <w:szCs w:val="22"/>
        </w:rPr>
        <w:t>i</w:t>
      </w:r>
      <w:r w:rsidR="00A93D56" w:rsidRPr="00B02079">
        <w:rPr>
          <w:rFonts w:asciiTheme="minorHAnsi" w:hAnsiTheme="minorHAnsi" w:cs="Times New Roman"/>
          <w:sz w:val="22"/>
          <w:szCs w:val="22"/>
        </w:rPr>
        <w:t>am identificar</w:t>
      </w:r>
      <w:r w:rsidR="00AE0687" w:rsidRPr="00B02079">
        <w:rPr>
          <w:rFonts w:asciiTheme="minorHAnsi" w:hAnsiTheme="minorHAnsi" w:cs="Times New Roman"/>
          <w:sz w:val="22"/>
          <w:szCs w:val="22"/>
        </w:rPr>
        <w:t xml:space="preserve"> como os bolsistas apropriaram-se dos conceitos propostos</w:t>
      </w:r>
      <w:r w:rsidRPr="00B02079">
        <w:rPr>
          <w:rFonts w:asciiTheme="minorHAnsi" w:hAnsiTheme="minorHAnsi" w:cs="Times New Roman"/>
          <w:sz w:val="22"/>
          <w:szCs w:val="22"/>
        </w:rPr>
        <w:t xml:space="preserve"> não só</w:t>
      </w:r>
      <w:r w:rsidR="00A93D56" w:rsidRPr="00B02079">
        <w:rPr>
          <w:rFonts w:asciiTheme="minorHAnsi" w:hAnsiTheme="minorHAnsi" w:cs="Times New Roman"/>
          <w:sz w:val="22"/>
          <w:szCs w:val="22"/>
        </w:rPr>
        <w:t xml:space="preserve"> no que se referem aos </w:t>
      </w:r>
      <w:r w:rsidRPr="00B02079">
        <w:rPr>
          <w:rFonts w:asciiTheme="minorHAnsi" w:hAnsiTheme="minorHAnsi" w:cs="Times New Roman"/>
          <w:sz w:val="22"/>
          <w:szCs w:val="22"/>
        </w:rPr>
        <w:t>encaminhamentos</w:t>
      </w:r>
      <w:r w:rsidR="00A93D56" w:rsidRPr="00B02079">
        <w:rPr>
          <w:rFonts w:asciiTheme="minorHAnsi" w:hAnsiTheme="minorHAnsi" w:cs="Times New Roman"/>
          <w:sz w:val="22"/>
          <w:szCs w:val="22"/>
        </w:rPr>
        <w:t xml:space="preserve"> metodológicos na organização das aulas ,</w:t>
      </w:r>
      <w:r w:rsidRPr="00B02079">
        <w:rPr>
          <w:rFonts w:asciiTheme="minorHAnsi" w:hAnsiTheme="minorHAnsi" w:cs="Times New Roman"/>
          <w:sz w:val="22"/>
          <w:szCs w:val="22"/>
        </w:rPr>
        <w:t xml:space="preserve"> assim como mostrariam como os bolsistas se</w:t>
      </w:r>
      <w:r w:rsidR="008718E9" w:rsidRPr="00B02079">
        <w:rPr>
          <w:rFonts w:asciiTheme="minorHAnsi" w:hAnsiTheme="minorHAnsi" w:cs="Times New Roman"/>
          <w:sz w:val="22"/>
          <w:szCs w:val="22"/>
        </w:rPr>
        <w:t xml:space="preserve"> apropriaram dos referencias dos autores da Educação Histórica, entre eles </w:t>
      </w:r>
      <w:r w:rsidRPr="00B02079">
        <w:rPr>
          <w:rFonts w:asciiTheme="minorHAnsi" w:hAnsiTheme="minorHAnsi" w:cs="Times New Roman"/>
          <w:sz w:val="22"/>
          <w:szCs w:val="22"/>
        </w:rPr>
        <w:t>R</w:t>
      </w:r>
      <w:r w:rsidR="008718E9" w:rsidRPr="00B02079">
        <w:rPr>
          <w:rFonts w:asciiTheme="minorHAnsi" w:hAnsiTheme="minorHAnsi" w:cs="Times New Roman"/>
          <w:sz w:val="22"/>
          <w:szCs w:val="22"/>
        </w:rPr>
        <w:t>ü</w:t>
      </w:r>
      <w:r w:rsidR="00954657" w:rsidRPr="00B02079">
        <w:rPr>
          <w:rFonts w:asciiTheme="minorHAnsi" w:hAnsiTheme="minorHAnsi" w:cs="Times New Roman"/>
          <w:sz w:val="22"/>
          <w:szCs w:val="22"/>
        </w:rPr>
        <w:t>sen,</w:t>
      </w:r>
      <w:r w:rsidRPr="00B02079">
        <w:rPr>
          <w:rFonts w:asciiTheme="minorHAnsi" w:hAnsiTheme="minorHAnsi" w:cs="Times New Roman"/>
          <w:sz w:val="22"/>
          <w:szCs w:val="22"/>
        </w:rPr>
        <w:t xml:space="preserve"> Barca</w:t>
      </w:r>
      <w:r w:rsidR="004F499A" w:rsidRPr="00B02079">
        <w:rPr>
          <w:rFonts w:asciiTheme="minorHAnsi" w:hAnsiTheme="minorHAnsi" w:cs="Times New Roman"/>
          <w:sz w:val="22"/>
          <w:szCs w:val="22"/>
        </w:rPr>
        <w:t>, Lee, Sch</w:t>
      </w:r>
      <w:r w:rsidR="008718E9" w:rsidRPr="00B02079">
        <w:rPr>
          <w:rFonts w:asciiTheme="minorHAnsi" w:hAnsiTheme="minorHAnsi" w:cs="Times New Roman"/>
          <w:sz w:val="22"/>
          <w:szCs w:val="22"/>
        </w:rPr>
        <w:t xml:space="preserve">midt, </w:t>
      </w:r>
      <w:r w:rsidRPr="00B02079">
        <w:rPr>
          <w:rFonts w:asciiTheme="minorHAnsi" w:hAnsiTheme="minorHAnsi" w:cs="Times New Roman"/>
          <w:sz w:val="22"/>
          <w:szCs w:val="22"/>
        </w:rPr>
        <w:t xml:space="preserve"> para elaborarem suas aulas</w:t>
      </w:r>
      <w:r w:rsidR="00AE0687" w:rsidRPr="00B02079">
        <w:rPr>
          <w:rFonts w:asciiTheme="minorHAnsi" w:hAnsiTheme="minorHAnsi" w:cs="Times New Roman"/>
          <w:sz w:val="22"/>
          <w:szCs w:val="22"/>
        </w:rPr>
        <w:t>.</w:t>
      </w:r>
    </w:p>
    <w:p w14:paraId="20CAF3DD" w14:textId="4E69CFF0" w:rsidR="005B24D9" w:rsidRPr="00B02079" w:rsidRDefault="00AA2339" w:rsidP="00AE0687">
      <w:pPr>
        <w:pStyle w:val="Padro"/>
        <w:spacing w:line="240" w:lineRule="auto"/>
        <w:jc w:val="both"/>
        <w:rPr>
          <w:rFonts w:asciiTheme="minorHAnsi" w:hAnsiTheme="minorHAnsi" w:cs="Times New Roman"/>
          <w:sz w:val="22"/>
          <w:szCs w:val="22"/>
        </w:rPr>
      </w:pPr>
      <w:r w:rsidRPr="00B02079">
        <w:rPr>
          <w:rFonts w:asciiTheme="minorHAnsi" w:hAnsiTheme="minorHAnsi" w:cs="Times New Roman"/>
          <w:sz w:val="22"/>
          <w:szCs w:val="22"/>
        </w:rPr>
        <w:tab/>
      </w:r>
      <w:r w:rsidR="00AE0687" w:rsidRPr="00B02079">
        <w:rPr>
          <w:rFonts w:asciiTheme="minorHAnsi" w:hAnsiTheme="minorHAnsi" w:cs="Times New Roman"/>
          <w:sz w:val="22"/>
          <w:szCs w:val="22"/>
        </w:rPr>
        <w:t xml:space="preserve"> A edição</w:t>
      </w:r>
      <w:r w:rsidR="00B02079">
        <w:rPr>
          <w:rFonts w:asciiTheme="minorHAnsi" w:hAnsiTheme="minorHAnsi" w:cs="Times New Roman"/>
          <w:sz w:val="22"/>
          <w:szCs w:val="22"/>
        </w:rPr>
        <w:t xml:space="preserve"> escolhida </w:t>
      </w:r>
      <w:r w:rsidR="00172951" w:rsidRPr="00B02079">
        <w:rPr>
          <w:rFonts w:asciiTheme="minorHAnsi" w:hAnsiTheme="minorHAnsi" w:cs="Times New Roman"/>
          <w:sz w:val="22"/>
          <w:szCs w:val="22"/>
        </w:rPr>
        <w:t xml:space="preserve">em sua apresentação </w:t>
      </w:r>
      <w:r w:rsidR="005B24D9" w:rsidRPr="00B02079">
        <w:rPr>
          <w:rFonts w:asciiTheme="minorHAnsi" w:hAnsiTheme="minorHAnsi" w:cs="Times New Roman"/>
          <w:sz w:val="22"/>
          <w:szCs w:val="22"/>
        </w:rPr>
        <w:t>nos revela que,</w:t>
      </w:r>
    </w:p>
    <w:p w14:paraId="24FA28F3" w14:textId="77777777" w:rsidR="005B24D9" w:rsidRPr="00B02079" w:rsidRDefault="005B24D9" w:rsidP="00AE0687">
      <w:pPr>
        <w:pStyle w:val="Padro"/>
        <w:spacing w:line="240" w:lineRule="auto"/>
        <w:jc w:val="both"/>
        <w:rPr>
          <w:rFonts w:asciiTheme="minorHAnsi" w:hAnsiTheme="minorHAnsi" w:cs="Times New Roman"/>
        </w:rPr>
      </w:pPr>
    </w:p>
    <w:p w14:paraId="2C01A694" w14:textId="4E6209AA" w:rsidR="00AE0687" w:rsidRPr="00B02079" w:rsidRDefault="00AE0687" w:rsidP="00121529">
      <w:pPr>
        <w:pStyle w:val="Padro"/>
        <w:spacing w:line="240" w:lineRule="auto"/>
        <w:ind w:left="2124"/>
        <w:jc w:val="both"/>
        <w:rPr>
          <w:rFonts w:asciiTheme="minorHAnsi" w:hAnsiTheme="minorHAnsi" w:cs="Times New Roman"/>
          <w:sz w:val="20"/>
          <w:szCs w:val="20"/>
        </w:rPr>
      </w:pPr>
      <w:r w:rsidRPr="00B02079">
        <w:rPr>
          <w:rFonts w:asciiTheme="minorHAnsi" w:hAnsiTheme="minorHAnsi" w:cs="Times New Roman"/>
        </w:rPr>
        <w:t xml:space="preserve"> </w:t>
      </w:r>
      <w:r w:rsidRPr="00B02079">
        <w:rPr>
          <w:rFonts w:asciiTheme="minorHAnsi" w:hAnsiTheme="minorHAnsi" w:cs="Times New Roman"/>
          <w:sz w:val="20"/>
          <w:szCs w:val="20"/>
        </w:rPr>
        <w:t>Elaborar um número especial da revista</w:t>
      </w:r>
      <w:r w:rsidR="00B02079" w:rsidRPr="00B02079">
        <w:rPr>
          <w:rFonts w:asciiTheme="minorHAnsi" w:hAnsiTheme="minorHAnsi" w:cs="Times New Roman"/>
          <w:sz w:val="20"/>
          <w:szCs w:val="20"/>
        </w:rPr>
        <w:t xml:space="preserve"> com estes artigos condiz com </w:t>
      </w:r>
      <w:r w:rsidR="00B02079" w:rsidRPr="00B02079">
        <w:rPr>
          <w:rFonts w:asciiTheme="minorHAnsi" w:hAnsiTheme="minorHAnsi" w:cs="Times New Roman"/>
          <w:sz w:val="20"/>
          <w:szCs w:val="20"/>
        </w:rPr>
        <w:t>a</w:t>
      </w:r>
      <w:r w:rsidRPr="00B02079">
        <w:rPr>
          <w:rFonts w:asciiTheme="minorHAnsi" w:hAnsiTheme="minorHAnsi" w:cs="Times New Roman"/>
          <w:sz w:val="20"/>
          <w:szCs w:val="20"/>
        </w:rPr>
        <w:t xml:space="preserve"> linha  editorial  de  História  &amp;  Ensino,  concomitante  aos  objetivos  do Laboratório  de  Ensino  de  História  da  UEL,  na  medida  em  que  pensamos  o “fazer”  do  pesquisador  diretamente  ligado  ao  “fazer”  do  professor.  Estes artigos  não  são meros relatos de experiência  pedagógica, mas  sim, artigos acadêmicos,  escritos  por  futuros  professores  inseridos  em  um  movimento de  “engajamento”  para  se  tornarem  profissionais  reflexivos.  Em  outras palavras,  os artigos nos mostram  a articulação  pesquisa e ensino,  no caso, tomando  o  campo  da  chamada  Educação  Histórica  como  fundamentação empírica e teórica.</w:t>
      </w:r>
      <w:r w:rsidR="00422E71" w:rsidRPr="00B02079">
        <w:rPr>
          <w:rFonts w:asciiTheme="minorHAnsi" w:hAnsiTheme="minorHAnsi" w:cs="Times New Roman"/>
          <w:sz w:val="20"/>
          <w:szCs w:val="20"/>
        </w:rPr>
        <w:t>(RAMOS, 2012</w:t>
      </w:r>
      <w:r w:rsidR="005B24D9" w:rsidRPr="00B02079">
        <w:rPr>
          <w:rFonts w:asciiTheme="minorHAnsi" w:hAnsiTheme="minorHAnsi" w:cs="Times New Roman"/>
          <w:sz w:val="20"/>
          <w:szCs w:val="20"/>
        </w:rPr>
        <w:t>)</w:t>
      </w:r>
    </w:p>
    <w:p w14:paraId="56604D5D" w14:textId="77777777" w:rsidR="00AE0687" w:rsidRPr="00B02079" w:rsidRDefault="00AE0687" w:rsidP="00AE0687">
      <w:pPr>
        <w:pStyle w:val="Padro"/>
        <w:spacing w:line="240" w:lineRule="auto"/>
        <w:jc w:val="both"/>
        <w:rPr>
          <w:rFonts w:asciiTheme="minorHAnsi" w:hAnsiTheme="minorHAnsi" w:cs="Times New Roman"/>
          <w:sz w:val="22"/>
          <w:szCs w:val="22"/>
        </w:rPr>
      </w:pPr>
    </w:p>
    <w:p w14:paraId="4784BB35" w14:textId="11AE90C1" w:rsidR="005B24D9" w:rsidRPr="00B02079" w:rsidRDefault="009667C7" w:rsidP="005B24D9">
      <w:pPr>
        <w:pStyle w:val="Padro"/>
        <w:spacing w:line="360" w:lineRule="auto"/>
        <w:ind w:firstLine="709"/>
        <w:jc w:val="both"/>
        <w:rPr>
          <w:rFonts w:asciiTheme="minorHAnsi" w:hAnsiTheme="minorHAnsi" w:cs="Times New Roman"/>
          <w:sz w:val="22"/>
          <w:szCs w:val="22"/>
        </w:rPr>
      </w:pPr>
      <w:r w:rsidRPr="00B02079">
        <w:rPr>
          <w:rFonts w:asciiTheme="minorHAnsi" w:hAnsiTheme="minorHAnsi" w:cs="Times New Roman"/>
          <w:sz w:val="22"/>
          <w:szCs w:val="22"/>
        </w:rPr>
        <w:t xml:space="preserve">Os artigos em questão foram escritos </w:t>
      </w:r>
      <w:r w:rsidR="003D7AE0" w:rsidRPr="00B02079">
        <w:rPr>
          <w:rFonts w:asciiTheme="minorHAnsi" w:hAnsiTheme="minorHAnsi" w:cs="Times New Roman"/>
          <w:sz w:val="22"/>
          <w:szCs w:val="22"/>
        </w:rPr>
        <w:t>por bolsistas</w:t>
      </w:r>
      <w:r w:rsidR="005B24D9" w:rsidRPr="00B02079">
        <w:rPr>
          <w:rFonts w:asciiTheme="minorHAnsi" w:hAnsiTheme="minorHAnsi" w:cs="Times New Roman"/>
          <w:sz w:val="22"/>
          <w:szCs w:val="22"/>
        </w:rPr>
        <w:t xml:space="preserve"> oriundos dos subprojetos de História e Pedagogia</w:t>
      </w:r>
      <w:r w:rsidR="008A3B28" w:rsidRPr="00B02079">
        <w:rPr>
          <w:rFonts w:asciiTheme="minorHAnsi" w:hAnsiTheme="minorHAnsi" w:cs="Times New Roman"/>
          <w:sz w:val="22"/>
          <w:szCs w:val="22"/>
        </w:rPr>
        <w:t xml:space="preserve"> </w:t>
      </w:r>
      <w:r w:rsidR="00A93D56" w:rsidRPr="00B02079">
        <w:rPr>
          <w:rFonts w:asciiTheme="minorHAnsi" w:hAnsiTheme="minorHAnsi" w:cs="Times New Roman"/>
          <w:sz w:val="22"/>
          <w:szCs w:val="22"/>
        </w:rPr>
        <w:t>da UEL</w:t>
      </w:r>
      <w:r w:rsidR="005B24D9" w:rsidRPr="00B02079">
        <w:rPr>
          <w:rFonts w:asciiTheme="minorHAnsi" w:hAnsiTheme="minorHAnsi" w:cs="Times New Roman"/>
          <w:sz w:val="22"/>
          <w:szCs w:val="22"/>
        </w:rPr>
        <w:t xml:space="preserve"> e reflete</w:t>
      </w:r>
      <w:r w:rsidR="00172951" w:rsidRPr="00B02079">
        <w:rPr>
          <w:rFonts w:asciiTheme="minorHAnsi" w:hAnsiTheme="minorHAnsi" w:cs="Times New Roman"/>
          <w:sz w:val="22"/>
          <w:szCs w:val="22"/>
        </w:rPr>
        <w:t xml:space="preserve">m os resultados de pesquisas </w:t>
      </w:r>
      <w:r w:rsidR="005B24D9" w:rsidRPr="00B02079">
        <w:rPr>
          <w:rFonts w:asciiTheme="minorHAnsi" w:hAnsiTheme="minorHAnsi" w:cs="Times New Roman"/>
          <w:sz w:val="22"/>
          <w:szCs w:val="22"/>
        </w:rPr>
        <w:t xml:space="preserve"> realizadas p</w:t>
      </w:r>
      <w:r w:rsidR="00172951" w:rsidRPr="00B02079">
        <w:rPr>
          <w:rFonts w:asciiTheme="minorHAnsi" w:hAnsiTheme="minorHAnsi" w:cs="Times New Roman"/>
          <w:sz w:val="22"/>
          <w:szCs w:val="22"/>
        </w:rPr>
        <w:t>or estas duas á</w:t>
      </w:r>
      <w:r w:rsidR="00A93D56" w:rsidRPr="00B02079">
        <w:rPr>
          <w:rFonts w:asciiTheme="minorHAnsi" w:hAnsiTheme="minorHAnsi" w:cs="Times New Roman"/>
          <w:sz w:val="22"/>
          <w:szCs w:val="22"/>
        </w:rPr>
        <w:t>reas. A publicação selecionou oito</w:t>
      </w:r>
      <w:r w:rsidR="00172951" w:rsidRPr="00B02079">
        <w:rPr>
          <w:rFonts w:asciiTheme="minorHAnsi" w:hAnsiTheme="minorHAnsi" w:cs="Times New Roman"/>
          <w:sz w:val="22"/>
          <w:szCs w:val="22"/>
        </w:rPr>
        <w:t xml:space="preserve"> artigos, entendidos agora como documentos da nossa </w:t>
      </w:r>
      <w:r w:rsidR="003D7AE0" w:rsidRPr="00B02079">
        <w:rPr>
          <w:rFonts w:asciiTheme="minorHAnsi" w:hAnsiTheme="minorHAnsi" w:cs="Times New Roman"/>
          <w:sz w:val="22"/>
          <w:szCs w:val="22"/>
        </w:rPr>
        <w:t>analise, que</w:t>
      </w:r>
      <w:r w:rsidR="008718E9" w:rsidRPr="00B02079">
        <w:rPr>
          <w:rFonts w:asciiTheme="minorHAnsi" w:hAnsiTheme="minorHAnsi" w:cs="Times New Roman"/>
          <w:sz w:val="22"/>
          <w:szCs w:val="22"/>
        </w:rPr>
        <w:t xml:space="preserve"> teriam como objetivo entender as possibilidades de </w:t>
      </w:r>
      <w:r w:rsidR="00BC6D9C" w:rsidRPr="00B02079">
        <w:rPr>
          <w:rFonts w:asciiTheme="minorHAnsi" w:hAnsiTheme="minorHAnsi" w:cs="Times New Roman"/>
          <w:sz w:val="22"/>
          <w:szCs w:val="22"/>
        </w:rPr>
        <w:t xml:space="preserve"> ensinar a </w:t>
      </w:r>
      <w:r w:rsidR="005B24D9" w:rsidRPr="00B02079">
        <w:rPr>
          <w:rFonts w:asciiTheme="minorHAnsi" w:hAnsiTheme="minorHAnsi" w:cs="Times New Roman"/>
          <w:sz w:val="22"/>
          <w:szCs w:val="22"/>
        </w:rPr>
        <w:t>História para a</w:t>
      </w:r>
      <w:r w:rsidR="00BC6D9C" w:rsidRPr="00B02079">
        <w:rPr>
          <w:rFonts w:asciiTheme="minorHAnsi" w:hAnsiTheme="minorHAnsi" w:cs="Times New Roman"/>
          <w:sz w:val="22"/>
          <w:szCs w:val="22"/>
        </w:rPr>
        <w:t>lunos da educação Básica</w:t>
      </w:r>
      <w:r w:rsidR="00A93D56" w:rsidRPr="00B02079">
        <w:rPr>
          <w:rFonts w:asciiTheme="minorHAnsi" w:hAnsiTheme="minorHAnsi" w:cs="Times New Roman"/>
          <w:sz w:val="22"/>
          <w:szCs w:val="22"/>
        </w:rPr>
        <w:t>. Destes</w:t>
      </w:r>
      <w:r w:rsidR="008718E9" w:rsidRPr="00B02079">
        <w:rPr>
          <w:rFonts w:asciiTheme="minorHAnsi" w:hAnsiTheme="minorHAnsi" w:cs="Times New Roman"/>
          <w:sz w:val="22"/>
          <w:szCs w:val="22"/>
        </w:rPr>
        <w:t xml:space="preserve"> oito </w:t>
      </w:r>
      <w:r w:rsidR="003D7AE0" w:rsidRPr="00B02079">
        <w:rPr>
          <w:rFonts w:asciiTheme="minorHAnsi" w:hAnsiTheme="minorHAnsi" w:cs="Times New Roman"/>
          <w:sz w:val="22"/>
          <w:szCs w:val="22"/>
        </w:rPr>
        <w:t>artigos,</w:t>
      </w:r>
      <w:r w:rsidR="00A93D56" w:rsidRPr="00B02079">
        <w:rPr>
          <w:rFonts w:asciiTheme="minorHAnsi" w:hAnsiTheme="minorHAnsi" w:cs="Times New Roman"/>
          <w:sz w:val="22"/>
          <w:szCs w:val="22"/>
        </w:rPr>
        <w:t xml:space="preserve"> seis </w:t>
      </w:r>
      <w:r w:rsidR="008718E9" w:rsidRPr="00B02079">
        <w:rPr>
          <w:rFonts w:asciiTheme="minorHAnsi" w:hAnsiTheme="minorHAnsi" w:cs="Times New Roman"/>
          <w:sz w:val="22"/>
          <w:szCs w:val="22"/>
        </w:rPr>
        <w:t xml:space="preserve">caracterizam por </w:t>
      </w:r>
      <w:r w:rsidR="005B24D9" w:rsidRPr="00B02079">
        <w:rPr>
          <w:rFonts w:asciiTheme="minorHAnsi" w:hAnsiTheme="minorHAnsi" w:cs="Times New Roman"/>
          <w:sz w:val="22"/>
          <w:szCs w:val="22"/>
        </w:rPr>
        <w:t xml:space="preserve"> </w:t>
      </w:r>
      <w:r w:rsidR="008718E9" w:rsidRPr="00B02079">
        <w:rPr>
          <w:rFonts w:asciiTheme="minorHAnsi" w:hAnsiTheme="minorHAnsi" w:cs="Times New Roman"/>
          <w:sz w:val="22"/>
          <w:szCs w:val="22"/>
        </w:rPr>
        <w:t>abordar</w:t>
      </w:r>
      <w:r w:rsidR="00172951" w:rsidRPr="00B02079">
        <w:rPr>
          <w:rFonts w:asciiTheme="minorHAnsi" w:hAnsiTheme="minorHAnsi" w:cs="Times New Roman"/>
          <w:sz w:val="22"/>
          <w:szCs w:val="22"/>
        </w:rPr>
        <w:t xml:space="preserve"> a aula oficina, proposta</w:t>
      </w:r>
      <w:r w:rsidR="005B24D9" w:rsidRPr="00B02079">
        <w:rPr>
          <w:rFonts w:asciiTheme="minorHAnsi" w:hAnsiTheme="minorHAnsi" w:cs="Times New Roman"/>
          <w:sz w:val="22"/>
          <w:szCs w:val="22"/>
        </w:rPr>
        <w:t xml:space="preserve"> por Barca</w:t>
      </w:r>
      <w:r w:rsidR="000F1441">
        <w:rPr>
          <w:rFonts w:asciiTheme="minorHAnsi" w:hAnsiTheme="minorHAnsi" w:cs="Times New Roman"/>
          <w:sz w:val="22"/>
          <w:szCs w:val="22"/>
        </w:rPr>
        <w:t xml:space="preserve"> (</w:t>
      </w:r>
      <w:r w:rsidR="005B24D9" w:rsidRPr="00B02079">
        <w:rPr>
          <w:rFonts w:asciiTheme="minorHAnsi" w:hAnsiTheme="minorHAnsi" w:cs="Times New Roman"/>
          <w:sz w:val="22"/>
          <w:szCs w:val="22"/>
        </w:rPr>
        <w:t>20</w:t>
      </w:r>
      <w:r w:rsidR="00A0638A" w:rsidRPr="00B02079">
        <w:rPr>
          <w:rFonts w:asciiTheme="minorHAnsi" w:hAnsiTheme="minorHAnsi" w:cs="Times New Roman"/>
          <w:sz w:val="22"/>
          <w:szCs w:val="22"/>
        </w:rPr>
        <w:t xml:space="preserve">11) </w:t>
      </w:r>
      <w:r w:rsidR="00A93D56" w:rsidRPr="00B02079">
        <w:rPr>
          <w:rFonts w:asciiTheme="minorHAnsi" w:hAnsiTheme="minorHAnsi" w:cs="Times New Roman"/>
          <w:sz w:val="22"/>
          <w:szCs w:val="22"/>
        </w:rPr>
        <w:t xml:space="preserve">e  dois </w:t>
      </w:r>
      <w:r w:rsidRPr="00B02079">
        <w:rPr>
          <w:rFonts w:asciiTheme="minorHAnsi" w:hAnsiTheme="minorHAnsi" w:cs="Times New Roman"/>
          <w:sz w:val="22"/>
          <w:szCs w:val="22"/>
        </w:rPr>
        <w:t>desenvolveram</w:t>
      </w:r>
      <w:r w:rsidR="00172951" w:rsidRPr="00B02079">
        <w:rPr>
          <w:rFonts w:asciiTheme="minorHAnsi" w:hAnsiTheme="minorHAnsi" w:cs="Times New Roman"/>
          <w:sz w:val="22"/>
          <w:szCs w:val="22"/>
        </w:rPr>
        <w:t xml:space="preserve"> ações de investigação </w:t>
      </w:r>
      <w:r w:rsidR="00A0638A" w:rsidRPr="00B02079">
        <w:rPr>
          <w:rFonts w:asciiTheme="minorHAnsi" w:hAnsiTheme="minorHAnsi" w:cs="Times New Roman"/>
          <w:sz w:val="22"/>
          <w:szCs w:val="22"/>
        </w:rPr>
        <w:t xml:space="preserve"> de Patrimônio Hi</w:t>
      </w:r>
      <w:r w:rsidR="008718E9" w:rsidRPr="00B02079">
        <w:rPr>
          <w:rFonts w:asciiTheme="minorHAnsi" w:hAnsiTheme="minorHAnsi" w:cs="Times New Roman"/>
          <w:sz w:val="22"/>
          <w:szCs w:val="22"/>
        </w:rPr>
        <w:t>stórico.  Vale destacar que esta</w:t>
      </w:r>
      <w:r w:rsidR="00A0638A" w:rsidRPr="00B02079">
        <w:rPr>
          <w:rFonts w:asciiTheme="minorHAnsi" w:hAnsiTheme="minorHAnsi" w:cs="Times New Roman"/>
          <w:sz w:val="22"/>
          <w:szCs w:val="22"/>
        </w:rPr>
        <w:t>s pesquisas</w:t>
      </w:r>
      <w:r w:rsidR="008718E9" w:rsidRPr="00B02079">
        <w:rPr>
          <w:rFonts w:asciiTheme="minorHAnsi" w:hAnsiTheme="minorHAnsi"/>
          <w:sz w:val="22"/>
          <w:szCs w:val="22"/>
        </w:rPr>
        <w:t xml:space="preserve"> </w:t>
      </w:r>
      <w:r w:rsidR="00895629" w:rsidRPr="00B02079">
        <w:rPr>
          <w:rFonts w:asciiTheme="minorHAnsi" w:hAnsiTheme="minorHAnsi"/>
          <w:sz w:val="22"/>
          <w:szCs w:val="22"/>
        </w:rPr>
        <w:t>d</w:t>
      </w:r>
      <w:r w:rsidR="008718E9" w:rsidRPr="00B02079">
        <w:rPr>
          <w:rFonts w:asciiTheme="minorHAnsi" w:hAnsiTheme="minorHAnsi"/>
          <w:sz w:val="22"/>
          <w:szCs w:val="22"/>
        </w:rPr>
        <w:t xml:space="preserve">os quais resultaram estes artigos foram apresentadas em dois eventos importantes no Brasil com </w:t>
      </w:r>
      <w:r w:rsidR="008718E9" w:rsidRPr="00B02079">
        <w:rPr>
          <w:rFonts w:asciiTheme="minorHAnsi" w:hAnsiTheme="minorHAnsi"/>
          <w:sz w:val="22"/>
          <w:szCs w:val="22"/>
        </w:rPr>
        <w:lastRenderedPageBreak/>
        <w:t>presença de pesquisadores na área de ensino de história do Brasil e do Exterior</w:t>
      </w:r>
      <w:r w:rsidR="00895629" w:rsidRPr="00B02079">
        <w:rPr>
          <w:rFonts w:asciiTheme="minorHAnsi" w:hAnsiTheme="minorHAnsi" w:cs="Times New Roman"/>
          <w:sz w:val="22"/>
          <w:szCs w:val="22"/>
        </w:rPr>
        <w:t xml:space="preserve"> </w:t>
      </w:r>
      <w:r w:rsidR="00172951" w:rsidRPr="00B02079">
        <w:rPr>
          <w:rFonts w:asciiTheme="minorHAnsi" w:hAnsiTheme="minorHAnsi" w:cs="Times New Roman"/>
          <w:sz w:val="22"/>
          <w:szCs w:val="22"/>
        </w:rPr>
        <w:t>:</w:t>
      </w:r>
      <w:r w:rsidR="00A0638A" w:rsidRPr="00B02079">
        <w:rPr>
          <w:rFonts w:asciiTheme="minorHAnsi" w:hAnsiTheme="minorHAnsi" w:cs="Times New Roman"/>
          <w:sz w:val="22"/>
          <w:szCs w:val="22"/>
        </w:rPr>
        <w:t xml:space="preserve"> </w:t>
      </w:r>
      <w:r w:rsidR="00895629" w:rsidRPr="00B02079">
        <w:rPr>
          <w:rFonts w:asciiTheme="minorHAnsi" w:hAnsiTheme="minorHAnsi" w:cs="Times New Roman"/>
          <w:sz w:val="22"/>
          <w:szCs w:val="22"/>
        </w:rPr>
        <w:t xml:space="preserve">XII </w:t>
      </w:r>
      <w:r w:rsidR="00A0638A" w:rsidRPr="00B02079">
        <w:rPr>
          <w:rFonts w:asciiTheme="minorHAnsi" w:hAnsiTheme="minorHAnsi" w:cs="Times New Roman"/>
          <w:sz w:val="22"/>
          <w:szCs w:val="22"/>
        </w:rPr>
        <w:t>Jornadas da Educação Histórica</w:t>
      </w:r>
      <w:r w:rsidR="00895629" w:rsidRPr="00B02079">
        <w:rPr>
          <w:rStyle w:val="Refdenotaderodap"/>
          <w:rFonts w:asciiTheme="minorHAnsi" w:hAnsiTheme="minorHAnsi" w:cs="Times New Roman"/>
          <w:sz w:val="22"/>
          <w:szCs w:val="22"/>
        </w:rPr>
        <w:footnoteReference w:id="2"/>
      </w:r>
      <w:r w:rsidR="00A0638A" w:rsidRPr="00B02079">
        <w:rPr>
          <w:rFonts w:asciiTheme="minorHAnsi" w:hAnsiTheme="minorHAnsi" w:cs="Times New Roman"/>
          <w:sz w:val="22"/>
          <w:szCs w:val="22"/>
        </w:rPr>
        <w:t xml:space="preserve">  e no </w:t>
      </w:r>
      <w:r w:rsidR="00895629" w:rsidRPr="00B02079">
        <w:rPr>
          <w:rFonts w:asciiTheme="minorHAnsi" w:hAnsiTheme="minorHAnsi" w:cs="Times New Roman"/>
          <w:sz w:val="22"/>
          <w:szCs w:val="22"/>
        </w:rPr>
        <w:t xml:space="preserve">VIII </w:t>
      </w:r>
      <w:r w:rsidR="00A0638A" w:rsidRPr="00B02079">
        <w:rPr>
          <w:rFonts w:asciiTheme="minorHAnsi" w:hAnsiTheme="minorHAnsi" w:cs="Times New Roman"/>
          <w:sz w:val="22"/>
          <w:szCs w:val="22"/>
        </w:rPr>
        <w:t>Encontro Nacional Perspectivas do Ensino de História</w:t>
      </w:r>
      <w:r w:rsidR="00895629" w:rsidRPr="00B02079">
        <w:rPr>
          <w:rStyle w:val="Refdenotaderodap"/>
          <w:rFonts w:asciiTheme="minorHAnsi" w:hAnsiTheme="minorHAnsi" w:cs="Times New Roman"/>
          <w:sz w:val="22"/>
          <w:szCs w:val="22"/>
        </w:rPr>
        <w:footnoteReference w:id="3"/>
      </w:r>
      <w:r w:rsidR="00A0638A" w:rsidRPr="00B02079">
        <w:rPr>
          <w:rFonts w:asciiTheme="minorHAnsi" w:hAnsiTheme="minorHAnsi" w:cs="Times New Roman"/>
          <w:sz w:val="22"/>
          <w:szCs w:val="22"/>
        </w:rPr>
        <w:t xml:space="preserve"> ambos no ano de </w:t>
      </w:r>
      <w:r w:rsidR="00172951" w:rsidRPr="00B02079">
        <w:rPr>
          <w:rFonts w:asciiTheme="minorHAnsi" w:hAnsiTheme="minorHAnsi" w:cs="Times New Roman"/>
          <w:sz w:val="22"/>
          <w:szCs w:val="22"/>
        </w:rPr>
        <w:t>2012, assim como em</w:t>
      </w:r>
      <w:r w:rsidR="00A0638A" w:rsidRPr="00B02079">
        <w:rPr>
          <w:rFonts w:asciiTheme="minorHAnsi" w:hAnsiTheme="minorHAnsi" w:cs="Times New Roman"/>
          <w:sz w:val="22"/>
          <w:szCs w:val="22"/>
        </w:rPr>
        <w:t xml:space="preserve"> eventos destinados especificamente ao PIBID</w:t>
      </w:r>
      <w:r w:rsidR="00172951" w:rsidRPr="00B02079">
        <w:rPr>
          <w:rFonts w:asciiTheme="minorHAnsi" w:hAnsiTheme="minorHAnsi" w:cs="Times New Roman"/>
          <w:sz w:val="22"/>
          <w:szCs w:val="22"/>
        </w:rPr>
        <w:t xml:space="preserve"> dentro da UEL.</w:t>
      </w:r>
    </w:p>
    <w:p w14:paraId="4A0EB29A" w14:textId="73E13A69" w:rsidR="00172951" w:rsidRPr="00B02079" w:rsidRDefault="00172951" w:rsidP="00172951">
      <w:pPr>
        <w:pStyle w:val="Padro"/>
        <w:spacing w:line="360" w:lineRule="auto"/>
        <w:ind w:firstLine="709"/>
        <w:jc w:val="both"/>
        <w:rPr>
          <w:rFonts w:asciiTheme="minorHAnsi" w:hAnsiTheme="minorHAnsi" w:cs="Times New Roman"/>
          <w:sz w:val="22"/>
          <w:szCs w:val="22"/>
        </w:rPr>
      </w:pPr>
      <w:r w:rsidRPr="00B02079">
        <w:rPr>
          <w:rFonts w:asciiTheme="minorHAnsi" w:hAnsiTheme="minorHAnsi" w:cs="Times New Roman"/>
          <w:sz w:val="22"/>
          <w:szCs w:val="22"/>
        </w:rPr>
        <w:t>Nesta reflexão que envolve o Ensino de História e como as at</w:t>
      </w:r>
      <w:r w:rsidR="00C41C7A" w:rsidRPr="00B02079">
        <w:rPr>
          <w:rFonts w:asciiTheme="minorHAnsi" w:hAnsiTheme="minorHAnsi" w:cs="Times New Roman"/>
          <w:sz w:val="22"/>
          <w:szCs w:val="22"/>
        </w:rPr>
        <w:t>ividades do PIBID podem impactar</w:t>
      </w:r>
      <w:r w:rsidRPr="00B02079">
        <w:rPr>
          <w:rFonts w:asciiTheme="minorHAnsi" w:hAnsiTheme="minorHAnsi" w:cs="Times New Roman"/>
          <w:sz w:val="22"/>
          <w:szCs w:val="22"/>
        </w:rPr>
        <w:t xml:space="preserve"> sobre este tema,  utilizamos também o campo de pesquisa denominada Educação Histórica, através de pesquisadores como: Isabel Barca</w:t>
      </w:r>
      <w:r w:rsidR="000F1441">
        <w:rPr>
          <w:rFonts w:asciiTheme="minorHAnsi" w:hAnsiTheme="minorHAnsi" w:cs="Times New Roman"/>
          <w:sz w:val="22"/>
          <w:szCs w:val="22"/>
        </w:rPr>
        <w:t xml:space="preserve"> </w:t>
      </w:r>
      <w:r w:rsidRPr="00B02079">
        <w:rPr>
          <w:rFonts w:asciiTheme="minorHAnsi" w:hAnsiTheme="minorHAnsi" w:cs="Times New Roman"/>
          <w:sz w:val="22"/>
          <w:szCs w:val="22"/>
        </w:rPr>
        <w:t xml:space="preserve">(2011), Maria Auxiliadora </w:t>
      </w:r>
      <w:r w:rsidRPr="00B02079">
        <w:rPr>
          <w:rFonts w:asciiTheme="minorHAnsi" w:hAnsiTheme="minorHAnsi" w:cs="Times New Roman"/>
          <w:color w:val="222222"/>
          <w:sz w:val="22"/>
          <w:szCs w:val="22"/>
          <w:shd w:val="clear" w:color="auto" w:fill="FFFFFF"/>
        </w:rPr>
        <w:t>Schmidt</w:t>
      </w:r>
      <w:r w:rsidR="000051A2">
        <w:rPr>
          <w:rFonts w:asciiTheme="minorHAnsi" w:hAnsiTheme="minorHAnsi" w:cs="Times New Roman"/>
          <w:color w:val="222222"/>
          <w:sz w:val="22"/>
          <w:szCs w:val="22"/>
          <w:shd w:val="clear" w:color="auto" w:fill="FFFFFF"/>
        </w:rPr>
        <w:t xml:space="preserve"> </w:t>
      </w:r>
      <w:r w:rsidRPr="00B02079">
        <w:rPr>
          <w:rFonts w:asciiTheme="minorHAnsi" w:hAnsiTheme="minorHAnsi" w:cs="Times New Roman"/>
          <w:color w:val="222222"/>
          <w:sz w:val="22"/>
          <w:szCs w:val="22"/>
          <w:shd w:val="clear" w:color="auto" w:fill="FFFFFF"/>
        </w:rPr>
        <w:t>(200</w:t>
      </w:r>
      <w:r w:rsidR="003D7AE0">
        <w:rPr>
          <w:rFonts w:asciiTheme="minorHAnsi" w:hAnsiTheme="minorHAnsi" w:cs="Times New Roman"/>
          <w:color w:val="222222"/>
          <w:sz w:val="22"/>
          <w:szCs w:val="22"/>
          <w:shd w:val="clear" w:color="auto" w:fill="FFFFFF"/>
        </w:rPr>
        <w:t>4)</w:t>
      </w:r>
      <w:r w:rsidRPr="00B02079">
        <w:rPr>
          <w:rFonts w:asciiTheme="minorHAnsi" w:hAnsiTheme="minorHAnsi" w:cs="Times New Roman"/>
          <w:color w:val="222222"/>
          <w:sz w:val="22"/>
          <w:szCs w:val="22"/>
          <w:shd w:val="clear" w:color="auto" w:fill="FFFFFF"/>
        </w:rPr>
        <w:t>,</w:t>
      </w:r>
      <w:r w:rsidRPr="00B02079">
        <w:rPr>
          <w:rFonts w:asciiTheme="minorHAnsi" w:hAnsiTheme="minorHAnsi" w:cs="Times New Roman"/>
          <w:sz w:val="22"/>
          <w:szCs w:val="22"/>
        </w:rPr>
        <w:t xml:space="preserve"> M</w:t>
      </w:r>
      <w:r w:rsidR="00AA2339" w:rsidRPr="00B02079">
        <w:rPr>
          <w:rFonts w:asciiTheme="minorHAnsi" w:hAnsiTheme="minorHAnsi" w:cs="Times New Roman"/>
          <w:sz w:val="22"/>
          <w:szCs w:val="22"/>
        </w:rPr>
        <w:t>arlene Cainelli</w:t>
      </w:r>
      <w:r w:rsidR="000051A2">
        <w:rPr>
          <w:rFonts w:asciiTheme="minorHAnsi" w:hAnsiTheme="minorHAnsi" w:cs="Times New Roman"/>
          <w:sz w:val="22"/>
          <w:szCs w:val="22"/>
        </w:rPr>
        <w:t xml:space="preserve"> </w:t>
      </w:r>
      <w:r w:rsidR="00AA2339" w:rsidRPr="00B02079">
        <w:rPr>
          <w:rFonts w:asciiTheme="minorHAnsi" w:hAnsiTheme="minorHAnsi" w:cs="Times New Roman"/>
          <w:sz w:val="22"/>
          <w:szCs w:val="22"/>
        </w:rPr>
        <w:t>(2008</w:t>
      </w:r>
      <w:r w:rsidR="00925B66" w:rsidRPr="00B02079">
        <w:rPr>
          <w:rFonts w:asciiTheme="minorHAnsi" w:hAnsiTheme="minorHAnsi" w:cs="Times New Roman"/>
          <w:sz w:val="22"/>
          <w:szCs w:val="22"/>
        </w:rPr>
        <w:t>)</w:t>
      </w:r>
      <w:r w:rsidRPr="00B02079">
        <w:rPr>
          <w:rFonts w:asciiTheme="minorHAnsi" w:hAnsiTheme="minorHAnsi" w:cs="Times New Roman"/>
          <w:sz w:val="22"/>
          <w:szCs w:val="22"/>
        </w:rPr>
        <w:t xml:space="preserve">. </w:t>
      </w:r>
      <w:r w:rsidR="003D7AE0" w:rsidRPr="00B02079">
        <w:rPr>
          <w:rFonts w:asciiTheme="minorHAnsi" w:hAnsiTheme="minorHAnsi" w:cs="Times New Roman"/>
          <w:sz w:val="22"/>
          <w:szCs w:val="22"/>
        </w:rPr>
        <w:t>Fizemos esse</w:t>
      </w:r>
      <w:r w:rsidRPr="00B02079">
        <w:rPr>
          <w:rFonts w:asciiTheme="minorHAnsi" w:hAnsiTheme="minorHAnsi" w:cs="Times New Roman"/>
          <w:sz w:val="22"/>
          <w:szCs w:val="22"/>
        </w:rPr>
        <w:t xml:space="preserve"> percurso por acreditar que a metodologia utilizada por estes pesquisadores sobre a progressão de conhecimentos adquiridos po</w:t>
      </w:r>
      <w:r w:rsidR="00895629" w:rsidRPr="00B02079">
        <w:rPr>
          <w:rFonts w:asciiTheme="minorHAnsi" w:hAnsiTheme="minorHAnsi" w:cs="Times New Roman"/>
          <w:sz w:val="22"/>
          <w:szCs w:val="22"/>
        </w:rPr>
        <w:t xml:space="preserve">r alunos da educação Básica e as narrativas produzidas pelos sujeitos envolvidos  </w:t>
      </w:r>
      <w:r w:rsidRPr="00B02079">
        <w:rPr>
          <w:rFonts w:asciiTheme="minorHAnsi" w:hAnsiTheme="minorHAnsi" w:cs="Times New Roman"/>
          <w:sz w:val="22"/>
          <w:szCs w:val="22"/>
        </w:rPr>
        <w:t>pode ser aplicada em uma pesquisa que pretende investigar como a part</w:t>
      </w:r>
      <w:r w:rsidR="00AA2339" w:rsidRPr="00B02079">
        <w:rPr>
          <w:rFonts w:asciiTheme="minorHAnsi" w:hAnsiTheme="minorHAnsi" w:cs="Times New Roman"/>
          <w:sz w:val="22"/>
          <w:szCs w:val="22"/>
        </w:rPr>
        <w:t xml:space="preserve">icipação no PIBID tem contribuído para </w:t>
      </w:r>
      <w:r w:rsidRPr="00B02079">
        <w:rPr>
          <w:rFonts w:asciiTheme="minorHAnsi" w:hAnsiTheme="minorHAnsi" w:cs="Times New Roman"/>
          <w:sz w:val="22"/>
          <w:szCs w:val="22"/>
        </w:rPr>
        <w:t xml:space="preserve"> a formação dos futuros professores e dos supervisores. </w:t>
      </w:r>
    </w:p>
    <w:p w14:paraId="30E68953" w14:textId="77777777" w:rsidR="00172951" w:rsidRPr="00B02079" w:rsidRDefault="00172951" w:rsidP="00172951">
      <w:pPr>
        <w:pStyle w:val="Padro"/>
        <w:spacing w:line="360" w:lineRule="auto"/>
        <w:ind w:firstLine="709"/>
        <w:jc w:val="both"/>
        <w:rPr>
          <w:rFonts w:asciiTheme="minorHAnsi" w:hAnsiTheme="minorHAnsi" w:cs="Times New Roman"/>
        </w:rPr>
      </w:pPr>
    </w:p>
    <w:p w14:paraId="172F04A7" w14:textId="77777777" w:rsidR="00172951" w:rsidRPr="00B02079" w:rsidRDefault="00172951" w:rsidP="00172951">
      <w:pPr>
        <w:pStyle w:val="Padro"/>
        <w:spacing w:line="360" w:lineRule="auto"/>
        <w:ind w:firstLine="709"/>
        <w:jc w:val="both"/>
        <w:rPr>
          <w:rFonts w:asciiTheme="minorHAnsi" w:hAnsiTheme="minorHAnsi" w:cs="Times New Roman"/>
          <w:b/>
          <w:sz w:val="22"/>
          <w:szCs w:val="22"/>
        </w:rPr>
      </w:pPr>
      <w:r w:rsidRPr="00B02079">
        <w:rPr>
          <w:rFonts w:asciiTheme="minorHAnsi" w:hAnsiTheme="minorHAnsi" w:cs="Times New Roman"/>
          <w:b/>
          <w:sz w:val="22"/>
          <w:szCs w:val="22"/>
        </w:rPr>
        <w:t>Um olhar  sobre o fazer histórico</w:t>
      </w:r>
    </w:p>
    <w:p w14:paraId="01D249CC" w14:textId="77777777" w:rsidR="00172951" w:rsidRPr="00B02079" w:rsidRDefault="00172951" w:rsidP="00172951">
      <w:pPr>
        <w:pStyle w:val="Padro"/>
        <w:spacing w:line="360" w:lineRule="auto"/>
        <w:ind w:firstLine="709"/>
        <w:jc w:val="both"/>
        <w:rPr>
          <w:rFonts w:asciiTheme="minorHAnsi" w:hAnsiTheme="minorHAnsi" w:cs="Times New Roman"/>
        </w:rPr>
      </w:pPr>
    </w:p>
    <w:p w14:paraId="7B65C364" w14:textId="77777777" w:rsidR="00172951" w:rsidRPr="00B02079" w:rsidRDefault="0052775F" w:rsidP="005B24D9">
      <w:pPr>
        <w:pStyle w:val="Padro"/>
        <w:spacing w:line="360" w:lineRule="auto"/>
        <w:ind w:firstLine="709"/>
        <w:jc w:val="both"/>
        <w:rPr>
          <w:rFonts w:asciiTheme="minorHAnsi" w:hAnsiTheme="minorHAnsi" w:cs="Times New Roman"/>
          <w:sz w:val="22"/>
          <w:szCs w:val="22"/>
        </w:rPr>
      </w:pPr>
      <w:r w:rsidRPr="00B02079">
        <w:rPr>
          <w:rFonts w:asciiTheme="minorHAnsi" w:hAnsiTheme="minorHAnsi" w:cs="Times New Roman"/>
          <w:sz w:val="22"/>
          <w:szCs w:val="22"/>
        </w:rPr>
        <w:t>Os artigos analisados foram</w:t>
      </w:r>
      <w:r w:rsidR="00172951" w:rsidRPr="00B02079">
        <w:rPr>
          <w:rFonts w:asciiTheme="minorHAnsi" w:hAnsiTheme="minorHAnsi" w:cs="Times New Roman"/>
          <w:sz w:val="22"/>
          <w:szCs w:val="22"/>
        </w:rPr>
        <w:t xml:space="preserve"> </w:t>
      </w:r>
      <w:r w:rsidR="00172951" w:rsidRPr="00B02079">
        <w:rPr>
          <w:rFonts w:asciiTheme="minorHAnsi" w:hAnsiTheme="minorHAnsi" w:cs="Times New Roman"/>
          <w:sz w:val="22"/>
          <w:szCs w:val="22"/>
        </w:rPr>
        <w:t xml:space="preserve">categorizados em dois </w:t>
      </w:r>
      <w:r w:rsidR="00C41C7A" w:rsidRPr="00B02079">
        <w:rPr>
          <w:rFonts w:asciiTheme="minorHAnsi" w:hAnsiTheme="minorHAnsi" w:cs="Times New Roman"/>
          <w:sz w:val="22"/>
          <w:szCs w:val="22"/>
        </w:rPr>
        <w:t xml:space="preserve">campos </w:t>
      </w:r>
      <w:r w:rsidR="00172951" w:rsidRPr="00B02079">
        <w:rPr>
          <w:rFonts w:asciiTheme="minorHAnsi" w:hAnsiTheme="minorHAnsi" w:cs="Times New Roman"/>
          <w:sz w:val="22"/>
          <w:szCs w:val="22"/>
        </w:rPr>
        <w:t>: os que se inserem dentro da Educação Histórica e os que versam</w:t>
      </w:r>
      <w:r w:rsidR="00DA7948" w:rsidRPr="00B02079">
        <w:rPr>
          <w:rFonts w:asciiTheme="minorHAnsi" w:hAnsiTheme="minorHAnsi" w:cs="Times New Roman"/>
          <w:sz w:val="22"/>
          <w:szCs w:val="22"/>
        </w:rPr>
        <w:t xml:space="preserve"> sobre Patrimônio Histórico, sendo que estes não serão objetos de analise uma vez que se </w:t>
      </w:r>
      <w:r w:rsidR="00FA27A6" w:rsidRPr="00B02079">
        <w:rPr>
          <w:rFonts w:asciiTheme="minorHAnsi" w:hAnsiTheme="minorHAnsi" w:cs="Times New Roman"/>
          <w:sz w:val="22"/>
          <w:szCs w:val="22"/>
        </w:rPr>
        <w:t>colocam</w:t>
      </w:r>
      <w:r w:rsidR="00DA7948" w:rsidRPr="00B02079">
        <w:rPr>
          <w:rFonts w:asciiTheme="minorHAnsi" w:hAnsiTheme="minorHAnsi" w:cs="Times New Roman"/>
          <w:sz w:val="22"/>
          <w:szCs w:val="22"/>
        </w:rPr>
        <w:t xml:space="preserve"> numa proposta que percorreu caminhos diferentes dos artigos produzidos pelos bolsistas do PIBID-UEL Subprojeto de História.</w:t>
      </w:r>
    </w:p>
    <w:p w14:paraId="4CB8190D" w14:textId="23D32C65" w:rsidR="00CF3D6A" w:rsidRPr="00B02079" w:rsidRDefault="0052775F" w:rsidP="0066430D">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ab/>
      </w:r>
      <w:r w:rsidR="00DA7948" w:rsidRPr="00B02079">
        <w:rPr>
          <w:rFonts w:asciiTheme="minorHAnsi" w:hAnsiTheme="minorHAnsi" w:cs="Times New Roman"/>
          <w:sz w:val="22"/>
          <w:szCs w:val="22"/>
        </w:rPr>
        <w:t xml:space="preserve">Assim </w:t>
      </w:r>
      <w:r w:rsidR="00895629" w:rsidRPr="00B02079">
        <w:rPr>
          <w:rFonts w:asciiTheme="minorHAnsi" w:hAnsiTheme="minorHAnsi" w:cs="Times New Roman"/>
          <w:sz w:val="22"/>
          <w:szCs w:val="22"/>
        </w:rPr>
        <w:t xml:space="preserve">iremos </w:t>
      </w:r>
      <w:r w:rsidR="00DA7948" w:rsidRPr="00B02079">
        <w:rPr>
          <w:rFonts w:asciiTheme="minorHAnsi" w:hAnsiTheme="minorHAnsi" w:cs="Times New Roman"/>
          <w:sz w:val="22"/>
          <w:szCs w:val="22"/>
        </w:rPr>
        <w:t>n</w:t>
      </w:r>
      <w:r w:rsidR="00895629" w:rsidRPr="00B02079">
        <w:rPr>
          <w:rFonts w:asciiTheme="minorHAnsi" w:hAnsiTheme="minorHAnsi" w:cs="Times New Roman"/>
          <w:sz w:val="22"/>
          <w:szCs w:val="22"/>
        </w:rPr>
        <w:t>os ater</w:t>
      </w:r>
      <w:r w:rsidR="00DA7948" w:rsidRPr="00B02079">
        <w:rPr>
          <w:rFonts w:asciiTheme="minorHAnsi" w:hAnsiTheme="minorHAnsi" w:cs="Times New Roman"/>
          <w:sz w:val="22"/>
          <w:szCs w:val="22"/>
        </w:rPr>
        <w:t xml:space="preserve"> sobre </w:t>
      </w:r>
      <w:r w:rsidR="003D7AE0" w:rsidRPr="00B02079">
        <w:rPr>
          <w:rFonts w:asciiTheme="minorHAnsi" w:hAnsiTheme="minorHAnsi" w:cs="Times New Roman"/>
          <w:sz w:val="22"/>
          <w:szCs w:val="22"/>
        </w:rPr>
        <w:t>os seis</w:t>
      </w:r>
      <w:r w:rsidR="00BC6D9C" w:rsidRPr="00B02079">
        <w:rPr>
          <w:rFonts w:asciiTheme="minorHAnsi" w:hAnsiTheme="minorHAnsi" w:cs="Times New Roman"/>
          <w:sz w:val="22"/>
          <w:szCs w:val="22"/>
        </w:rPr>
        <w:t xml:space="preserve"> artigos onde</w:t>
      </w:r>
      <w:r w:rsidRPr="00B02079">
        <w:rPr>
          <w:rFonts w:asciiTheme="minorHAnsi" w:hAnsiTheme="minorHAnsi" w:cs="Times New Roman"/>
          <w:sz w:val="22"/>
          <w:szCs w:val="22"/>
        </w:rPr>
        <w:t xml:space="preserve"> </w:t>
      </w:r>
      <w:r w:rsidR="00A9279A" w:rsidRPr="00B02079">
        <w:rPr>
          <w:rFonts w:asciiTheme="minorHAnsi" w:hAnsiTheme="minorHAnsi" w:cs="Times New Roman"/>
          <w:sz w:val="22"/>
          <w:szCs w:val="22"/>
        </w:rPr>
        <w:t>observam</w:t>
      </w:r>
      <w:r w:rsidRPr="00B02079">
        <w:rPr>
          <w:rFonts w:asciiTheme="minorHAnsi" w:hAnsiTheme="minorHAnsi" w:cs="Times New Roman"/>
          <w:sz w:val="22"/>
          <w:szCs w:val="22"/>
        </w:rPr>
        <w:t>os que os</w:t>
      </w:r>
      <w:r w:rsidR="00DA7948" w:rsidRPr="00B02079">
        <w:rPr>
          <w:rFonts w:asciiTheme="minorHAnsi" w:hAnsiTheme="minorHAnsi" w:cs="Times New Roman"/>
          <w:sz w:val="22"/>
          <w:szCs w:val="22"/>
        </w:rPr>
        <w:t xml:space="preserve"> autores escolheram </w:t>
      </w:r>
      <w:r w:rsidR="00CF3D6A" w:rsidRPr="00B02079">
        <w:rPr>
          <w:rFonts w:asciiTheme="minorHAnsi" w:hAnsiTheme="minorHAnsi" w:cs="Times New Roman"/>
          <w:sz w:val="22"/>
          <w:szCs w:val="22"/>
        </w:rPr>
        <w:t xml:space="preserve"> desenvolver seus trabalhos com as aulas na E</w:t>
      </w:r>
      <w:r w:rsidR="00C41C7A" w:rsidRPr="00B02079">
        <w:rPr>
          <w:rFonts w:asciiTheme="minorHAnsi" w:hAnsiTheme="minorHAnsi" w:cs="Times New Roman"/>
          <w:sz w:val="22"/>
          <w:szCs w:val="22"/>
        </w:rPr>
        <w:t xml:space="preserve">ducação Básica </w:t>
      </w:r>
      <w:r w:rsidR="0066430D" w:rsidRPr="00B02079">
        <w:rPr>
          <w:rFonts w:asciiTheme="minorHAnsi" w:hAnsiTheme="minorHAnsi" w:cs="Times New Roman"/>
          <w:sz w:val="22"/>
          <w:szCs w:val="22"/>
        </w:rPr>
        <w:t>a</w:t>
      </w:r>
      <w:r w:rsidR="00DA7948" w:rsidRPr="00B02079">
        <w:rPr>
          <w:rFonts w:asciiTheme="minorHAnsi" w:hAnsiTheme="minorHAnsi" w:cs="Times New Roman"/>
          <w:sz w:val="22"/>
          <w:szCs w:val="22"/>
        </w:rPr>
        <w:t xml:space="preserve"> partir da </w:t>
      </w:r>
      <w:r w:rsidR="00A9279A" w:rsidRPr="00B02079">
        <w:rPr>
          <w:rFonts w:asciiTheme="minorHAnsi" w:hAnsiTheme="minorHAnsi" w:cs="Times New Roman"/>
          <w:sz w:val="22"/>
          <w:szCs w:val="22"/>
        </w:rPr>
        <w:t xml:space="preserve"> Aula –Oficina</w:t>
      </w:r>
      <w:r w:rsidR="00C41C7A" w:rsidRPr="00B02079">
        <w:rPr>
          <w:rFonts w:asciiTheme="minorHAnsi" w:hAnsiTheme="minorHAnsi" w:cs="Times New Roman"/>
          <w:sz w:val="22"/>
          <w:szCs w:val="22"/>
        </w:rPr>
        <w:t xml:space="preserve"> </w:t>
      </w:r>
      <w:r w:rsidR="00CF3D6A" w:rsidRPr="00B02079">
        <w:rPr>
          <w:rFonts w:asciiTheme="minorHAnsi" w:hAnsiTheme="minorHAnsi" w:cs="Times New Roman"/>
          <w:sz w:val="22"/>
          <w:szCs w:val="22"/>
        </w:rPr>
        <w:t xml:space="preserve"> , proposta por Isabel Barca, que o explica como </w:t>
      </w:r>
    </w:p>
    <w:p w14:paraId="7A1102C8" w14:textId="77777777" w:rsidR="00AA2339" w:rsidRPr="00B02079" w:rsidRDefault="00AA2339" w:rsidP="00CF3D6A">
      <w:pPr>
        <w:pStyle w:val="Padro"/>
        <w:spacing w:line="240" w:lineRule="auto"/>
        <w:ind w:left="2832"/>
        <w:jc w:val="both"/>
        <w:rPr>
          <w:rFonts w:asciiTheme="minorHAnsi" w:hAnsiTheme="minorHAnsi" w:cs="Times New Roman"/>
          <w:sz w:val="22"/>
          <w:szCs w:val="22"/>
          <w:shd w:val="clear" w:color="auto" w:fill="FFFFFF"/>
        </w:rPr>
      </w:pPr>
    </w:p>
    <w:p w14:paraId="70C537BB" w14:textId="2C185B9D" w:rsidR="00CF3D6A" w:rsidRPr="00B02079" w:rsidRDefault="00CF3D6A" w:rsidP="00121529">
      <w:pPr>
        <w:pStyle w:val="Padro"/>
        <w:spacing w:line="240" w:lineRule="auto"/>
        <w:ind w:left="2124"/>
        <w:jc w:val="both"/>
        <w:rPr>
          <w:rFonts w:asciiTheme="minorHAnsi" w:hAnsiTheme="minorHAnsi" w:cs="Times New Roman"/>
          <w:sz w:val="20"/>
          <w:szCs w:val="20"/>
        </w:rPr>
      </w:pPr>
      <w:r w:rsidRPr="00B02079">
        <w:rPr>
          <w:rFonts w:asciiTheme="minorHAnsi" w:hAnsiTheme="minorHAnsi" w:cs="Times New Roman"/>
          <w:sz w:val="20"/>
          <w:szCs w:val="20"/>
          <w:shd w:val="clear" w:color="auto" w:fill="FFFFFF"/>
        </w:rPr>
        <w:t xml:space="preserve">Um modo de trabalhar que organizei em 1999, resultado das aulas que ministrava na Universidade do Minho. A ideia é que, primeiramente, o professor selecione um conteúdo, pergunte aos alunos o que eles sabem a respeito e, então, selecione as fontes históricas pertinentes para a aula. Em seguida, ele deve orientar os estudantes a analisar os materiais, fazer inferências e comparações. Todos se envolvem no processo e produzem conclusões históricas, que podem ser mais ou menos válidas e mais ou menos próximas às dos historiadores. No entanto, elas devem sempre ser valorizadas, avaliadas e reconceitualizadas com a ajuda do educador. Assim, as crianças tomam consciência do </w:t>
      </w:r>
      <w:r w:rsidRPr="00B02079">
        <w:rPr>
          <w:rFonts w:asciiTheme="minorHAnsi" w:hAnsiTheme="minorHAnsi" w:cs="Times New Roman"/>
          <w:sz w:val="20"/>
          <w:szCs w:val="20"/>
          <w:shd w:val="clear" w:color="auto" w:fill="FFFFFF"/>
        </w:rPr>
        <w:lastRenderedPageBreak/>
        <w:t>que aprenderam, do que falta saber e do que mais gostariam de conhecer. A aula-oficina vai contra a corrente que não se preocupa com o que ensinar e prioriza em manter o grupo motivado.</w:t>
      </w:r>
      <w:r w:rsidR="00AA2339" w:rsidRPr="00B02079">
        <w:rPr>
          <w:rFonts w:asciiTheme="minorHAnsi" w:hAnsiTheme="minorHAnsi" w:cs="Times New Roman"/>
          <w:sz w:val="20"/>
          <w:szCs w:val="20"/>
          <w:shd w:val="clear" w:color="auto" w:fill="FFFFFF"/>
        </w:rPr>
        <w:t xml:space="preserve"> </w:t>
      </w:r>
      <w:r w:rsidR="00422E71" w:rsidRPr="00B02079">
        <w:rPr>
          <w:rFonts w:asciiTheme="minorHAnsi" w:hAnsiTheme="minorHAnsi" w:cs="Times New Roman"/>
          <w:sz w:val="20"/>
          <w:szCs w:val="20"/>
          <w:shd w:val="clear" w:color="auto" w:fill="FFFFFF"/>
        </w:rPr>
        <w:t>(NICOLIELO</w:t>
      </w:r>
      <w:r w:rsidRPr="00B02079">
        <w:rPr>
          <w:rFonts w:asciiTheme="minorHAnsi" w:hAnsiTheme="minorHAnsi" w:cs="Times New Roman"/>
          <w:sz w:val="20"/>
          <w:szCs w:val="20"/>
          <w:shd w:val="clear" w:color="auto" w:fill="FFFFFF"/>
        </w:rPr>
        <w:t>, 2013)</w:t>
      </w:r>
      <w:r w:rsidRPr="00B02079">
        <w:rPr>
          <w:rStyle w:val="Refdenotaderodap"/>
          <w:rFonts w:asciiTheme="minorHAnsi" w:hAnsiTheme="minorHAnsi" w:cs="Times New Roman"/>
          <w:sz w:val="20"/>
          <w:szCs w:val="20"/>
          <w:shd w:val="clear" w:color="auto" w:fill="FFFFFF"/>
        </w:rPr>
        <w:footnoteReference w:id="4"/>
      </w:r>
    </w:p>
    <w:p w14:paraId="08BCA822" w14:textId="77777777" w:rsidR="00CF3D6A" w:rsidRPr="00B02079" w:rsidRDefault="00CF3D6A" w:rsidP="0066430D">
      <w:pPr>
        <w:pStyle w:val="Padro"/>
        <w:spacing w:line="360" w:lineRule="auto"/>
        <w:jc w:val="both"/>
        <w:rPr>
          <w:rFonts w:asciiTheme="minorHAnsi" w:hAnsiTheme="minorHAnsi" w:cs="Times New Roman"/>
          <w:sz w:val="20"/>
          <w:szCs w:val="20"/>
        </w:rPr>
      </w:pPr>
    </w:p>
    <w:p w14:paraId="0A05BA96" w14:textId="2D7B9ABB" w:rsidR="00A9279A" w:rsidRPr="00B02079" w:rsidRDefault="00A9279A" w:rsidP="0066430D">
      <w:pPr>
        <w:pStyle w:val="Padro"/>
        <w:spacing w:line="360" w:lineRule="auto"/>
        <w:jc w:val="both"/>
        <w:rPr>
          <w:rFonts w:asciiTheme="minorHAnsi" w:hAnsiTheme="minorHAnsi" w:cs="Times New Roman"/>
          <w:sz w:val="22"/>
          <w:szCs w:val="22"/>
        </w:rPr>
      </w:pPr>
      <w:r w:rsidRPr="00B02079">
        <w:rPr>
          <w:rFonts w:asciiTheme="minorHAnsi" w:hAnsiTheme="minorHAnsi" w:cs="Times New Roman"/>
        </w:rPr>
        <w:t xml:space="preserve"> </w:t>
      </w:r>
      <w:r w:rsidR="00CF3D6A" w:rsidRPr="00B02079">
        <w:rPr>
          <w:rFonts w:asciiTheme="minorHAnsi" w:hAnsiTheme="minorHAnsi" w:cs="Times New Roman"/>
        </w:rPr>
        <w:tab/>
      </w:r>
      <w:r w:rsidRPr="00B02079">
        <w:rPr>
          <w:rFonts w:asciiTheme="minorHAnsi" w:hAnsiTheme="minorHAnsi" w:cs="Times New Roman"/>
          <w:sz w:val="22"/>
          <w:szCs w:val="22"/>
        </w:rPr>
        <w:t>Dentre as just</w:t>
      </w:r>
      <w:r w:rsidR="00CF3D6A" w:rsidRPr="00B02079">
        <w:rPr>
          <w:rFonts w:asciiTheme="minorHAnsi" w:hAnsiTheme="minorHAnsi" w:cs="Times New Roman"/>
          <w:sz w:val="22"/>
          <w:szCs w:val="22"/>
        </w:rPr>
        <w:t xml:space="preserve">ificativas apresentadas pelos bolsistas nos artigos analisados, </w:t>
      </w:r>
      <w:r w:rsidRPr="00B02079">
        <w:rPr>
          <w:rFonts w:asciiTheme="minorHAnsi" w:hAnsiTheme="minorHAnsi" w:cs="Times New Roman"/>
          <w:sz w:val="22"/>
          <w:szCs w:val="22"/>
        </w:rPr>
        <w:t xml:space="preserve"> destacamos que </w:t>
      </w:r>
      <w:r w:rsidR="0066430D" w:rsidRPr="00B02079">
        <w:rPr>
          <w:rFonts w:asciiTheme="minorHAnsi" w:hAnsiTheme="minorHAnsi" w:cs="Times New Roman"/>
          <w:sz w:val="22"/>
          <w:szCs w:val="22"/>
        </w:rPr>
        <w:t>os mesmos entendiam que esta prá</w:t>
      </w:r>
      <w:r w:rsidRPr="00B02079">
        <w:rPr>
          <w:rFonts w:asciiTheme="minorHAnsi" w:hAnsiTheme="minorHAnsi" w:cs="Times New Roman"/>
          <w:sz w:val="22"/>
          <w:szCs w:val="22"/>
        </w:rPr>
        <w:t>tica</w:t>
      </w:r>
      <w:r w:rsidR="0066430D" w:rsidRPr="00B02079">
        <w:rPr>
          <w:rFonts w:asciiTheme="minorHAnsi" w:hAnsiTheme="minorHAnsi" w:cs="Times New Roman"/>
          <w:sz w:val="22"/>
          <w:szCs w:val="22"/>
        </w:rPr>
        <w:t xml:space="preserve"> “</w:t>
      </w:r>
      <w:r w:rsidRPr="00B02079">
        <w:rPr>
          <w:rFonts w:asciiTheme="minorHAnsi" w:hAnsiTheme="minorHAnsi" w:cs="Times New Roman"/>
          <w:sz w:val="22"/>
          <w:szCs w:val="22"/>
        </w:rPr>
        <w:t>leva  em  conta  o  saber  multifacetado,  em  seus vários  níveis  (senso  comum,  ciência,  etc)  e  utiliza  como  instrumento  de avaliação materiais produzidos pelos alunos</w:t>
      </w:r>
      <w:r w:rsidR="0066430D" w:rsidRPr="00B02079">
        <w:rPr>
          <w:rFonts w:asciiTheme="minorHAnsi" w:hAnsiTheme="minorHAnsi" w:cs="Times New Roman"/>
          <w:sz w:val="22"/>
          <w:szCs w:val="22"/>
        </w:rPr>
        <w:t>”</w:t>
      </w:r>
      <w:r w:rsidRPr="00B02079">
        <w:rPr>
          <w:rFonts w:asciiTheme="minorHAnsi" w:hAnsiTheme="minorHAnsi" w:cs="Times New Roman"/>
          <w:sz w:val="22"/>
          <w:szCs w:val="22"/>
        </w:rPr>
        <w:t>.(AVILA; BERBET</w:t>
      </w:r>
      <w:r w:rsidR="006E0A1A">
        <w:rPr>
          <w:rFonts w:asciiTheme="minorHAnsi" w:hAnsiTheme="minorHAnsi" w:cs="Times New Roman"/>
          <w:sz w:val="22"/>
          <w:szCs w:val="22"/>
        </w:rPr>
        <w:t>,</w:t>
      </w:r>
      <w:r w:rsidRPr="00B02079">
        <w:rPr>
          <w:rFonts w:asciiTheme="minorHAnsi" w:hAnsiTheme="minorHAnsi" w:cs="Times New Roman"/>
          <w:sz w:val="22"/>
          <w:szCs w:val="22"/>
        </w:rPr>
        <w:t xml:space="preserve"> 2012</w:t>
      </w:r>
      <w:r w:rsidR="006E0A1A">
        <w:rPr>
          <w:rFonts w:asciiTheme="minorHAnsi" w:hAnsiTheme="minorHAnsi" w:cs="Times New Roman"/>
          <w:sz w:val="22"/>
          <w:szCs w:val="22"/>
        </w:rPr>
        <w:t>, p.</w:t>
      </w:r>
      <w:r w:rsidRPr="00B02079">
        <w:rPr>
          <w:rFonts w:asciiTheme="minorHAnsi" w:hAnsiTheme="minorHAnsi" w:cs="Times New Roman"/>
          <w:sz w:val="22"/>
          <w:szCs w:val="22"/>
        </w:rPr>
        <w:t xml:space="preserve"> 15)</w:t>
      </w:r>
    </w:p>
    <w:p w14:paraId="18D3BC39" w14:textId="56465AAA" w:rsidR="0066430D" w:rsidRPr="00B02079" w:rsidRDefault="00BC6D9C" w:rsidP="0066430D">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ab/>
      </w:r>
      <w:r w:rsidR="0066430D" w:rsidRPr="00B02079">
        <w:rPr>
          <w:rFonts w:asciiTheme="minorHAnsi" w:hAnsiTheme="minorHAnsi" w:cs="Times New Roman"/>
          <w:sz w:val="22"/>
          <w:szCs w:val="22"/>
        </w:rPr>
        <w:t>Assim como defendiam que nest</w:t>
      </w:r>
      <w:r w:rsidR="00AA2339" w:rsidRPr="00B02079">
        <w:rPr>
          <w:rFonts w:asciiTheme="minorHAnsi" w:hAnsiTheme="minorHAnsi" w:cs="Times New Roman"/>
          <w:sz w:val="22"/>
          <w:szCs w:val="22"/>
        </w:rPr>
        <w:t xml:space="preserve">as ações </w:t>
      </w:r>
      <w:r w:rsidR="00CF3D6A" w:rsidRPr="00B02079">
        <w:rPr>
          <w:rFonts w:asciiTheme="minorHAnsi" w:hAnsiTheme="minorHAnsi" w:cs="Times New Roman"/>
          <w:sz w:val="22"/>
          <w:szCs w:val="22"/>
        </w:rPr>
        <w:t>, utilizando de citação de Isabel Barca,</w:t>
      </w:r>
      <w:r w:rsidR="0066430D" w:rsidRPr="00B02079">
        <w:rPr>
          <w:rFonts w:asciiTheme="minorHAnsi" w:hAnsiTheme="minorHAnsi" w:cs="Times New Roman"/>
          <w:sz w:val="22"/>
          <w:szCs w:val="22"/>
        </w:rPr>
        <w:t xml:space="preserve"> é possível</w:t>
      </w:r>
      <w:r w:rsidR="00AA2339" w:rsidRPr="00B02079">
        <w:rPr>
          <w:rFonts w:asciiTheme="minorHAnsi" w:hAnsiTheme="minorHAnsi" w:cs="Times New Roman"/>
          <w:sz w:val="22"/>
          <w:szCs w:val="22"/>
        </w:rPr>
        <w:t xml:space="preserve"> observar </w:t>
      </w:r>
      <w:r w:rsidR="0066430D" w:rsidRPr="00B02079">
        <w:rPr>
          <w:rFonts w:asciiTheme="minorHAnsi" w:hAnsiTheme="minorHAnsi" w:cs="Times New Roman"/>
          <w:sz w:val="22"/>
          <w:szCs w:val="22"/>
        </w:rPr>
        <w:t xml:space="preserve"> que </w:t>
      </w:r>
    </w:p>
    <w:p w14:paraId="0DE8A53C" w14:textId="48531B84" w:rsidR="00A9279A" w:rsidRPr="00B02079" w:rsidRDefault="00A9279A" w:rsidP="00121529">
      <w:pPr>
        <w:pStyle w:val="Padro"/>
        <w:spacing w:line="240" w:lineRule="auto"/>
        <w:ind w:left="2124"/>
        <w:jc w:val="both"/>
        <w:rPr>
          <w:rFonts w:asciiTheme="minorHAnsi" w:hAnsiTheme="minorHAnsi" w:cs="Times New Roman"/>
          <w:sz w:val="20"/>
          <w:szCs w:val="20"/>
        </w:rPr>
      </w:pPr>
      <w:r w:rsidRPr="00B02079">
        <w:rPr>
          <w:rFonts w:asciiTheme="minorHAnsi" w:hAnsiTheme="minorHAnsi" w:cs="Times New Roman"/>
          <w:sz w:val="20"/>
          <w:szCs w:val="20"/>
        </w:rPr>
        <w:t xml:space="preserve">  o  professor  assume  seu  papel  de investigador social e entra em contato com o conhecimento que o aluno traz previamente  e  se  utiliza  dele  para  desenvolver  a  aula  através  do  trabalho com  documentos,  contextualizando-as  em  seu  próprio  espaço  e  tempo  e partindo  daí  para  uma  compreensão  da  relação  do  passado  longínquo,  seu presente e a ligação com futuro.</w:t>
      </w:r>
      <w:r w:rsidR="0066430D" w:rsidRPr="00B02079">
        <w:rPr>
          <w:rFonts w:asciiTheme="minorHAnsi" w:hAnsiTheme="minorHAnsi" w:cs="Times New Roman"/>
          <w:sz w:val="20"/>
          <w:szCs w:val="20"/>
        </w:rPr>
        <w:t>(</w:t>
      </w:r>
      <w:r w:rsidR="00422E71" w:rsidRPr="00B02079">
        <w:rPr>
          <w:rFonts w:asciiTheme="minorHAnsi" w:hAnsiTheme="minorHAnsi" w:cs="Times New Roman"/>
          <w:sz w:val="20"/>
          <w:szCs w:val="20"/>
        </w:rPr>
        <w:t>FU</w:t>
      </w:r>
      <w:r w:rsidR="0066430D" w:rsidRPr="00B02079">
        <w:rPr>
          <w:rFonts w:asciiTheme="minorHAnsi" w:hAnsiTheme="minorHAnsi" w:cs="Times New Roman"/>
          <w:sz w:val="20"/>
          <w:szCs w:val="20"/>
        </w:rPr>
        <w:t>RTUNATO</w:t>
      </w:r>
      <w:r w:rsidR="000051A2">
        <w:rPr>
          <w:rFonts w:asciiTheme="minorHAnsi" w:hAnsiTheme="minorHAnsi" w:cs="Times New Roman"/>
          <w:sz w:val="20"/>
          <w:szCs w:val="20"/>
        </w:rPr>
        <w:t xml:space="preserve">; ARANHA, </w:t>
      </w:r>
      <w:r w:rsidR="0066430D" w:rsidRPr="00B02079">
        <w:rPr>
          <w:rFonts w:asciiTheme="minorHAnsi" w:hAnsiTheme="minorHAnsi" w:cs="Times New Roman"/>
          <w:sz w:val="20"/>
          <w:szCs w:val="20"/>
        </w:rPr>
        <w:t xml:space="preserve"> 2012</w:t>
      </w:r>
      <w:r w:rsidR="002A1705">
        <w:rPr>
          <w:rFonts w:asciiTheme="minorHAnsi" w:hAnsiTheme="minorHAnsi" w:cs="Times New Roman"/>
          <w:sz w:val="20"/>
          <w:szCs w:val="20"/>
        </w:rPr>
        <w:t>,</w:t>
      </w:r>
      <w:r w:rsidR="0066430D" w:rsidRPr="00B02079">
        <w:rPr>
          <w:rFonts w:asciiTheme="minorHAnsi" w:hAnsiTheme="minorHAnsi" w:cs="Times New Roman"/>
          <w:sz w:val="20"/>
          <w:szCs w:val="20"/>
        </w:rPr>
        <w:t xml:space="preserve"> p. 96-97)</w:t>
      </w:r>
    </w:p>
    <w:p w14:paraId="74CA114D" w14:textId="3EFC5907" w:rsidR="00AB5C44" w:rsidRPr="00B02079" w:rsidRDefault="00AB5C44" w:rsidP="00AB5C44">
      <w:pPr>
        <w:pStyle w:val="Padro"/>
        <w:spacing w:line="360" w:lineRule="auto"/>
        <w:jc w:val="both"/>
        <w:rPr>
          <w:rFonts w:asciiTheme="minorHAnsi" w:hAnsiTheme="minorHAnsi" w:cs="Times New Roman"/>
          <w:sz w:val="22"/>
          <w:szCs w:val="22"/>
        </w:rPr>
      </w:pPr>
      <w:r w:rsidRPr="00B02079">
        <w:rPr>
          <w:rFonts w:asciiTheme="minorHAnsi" w:hAnsiTheme="minorHAnsi" w:cs="Times New Roman"/>
        </w:rPr>
        <w:tab/>
      </w:r>
      <w:r w:rsidRPr="00B02079">
        <w:rPr>
          <w:rFonts w:asciiTheme="minorHAnsi" w:hAnsiTheme="minorHAnsi" w:cs="Times New Roman"/>
          <w:sz w:val="22"/>
          <w:szCs w:val="22"/>
        </w:rPr>
        <w:t>Nesta construção do saber destes</w:t>
      </w:r>
      <w:r w:rsidR="0052775F" w:rsidRPr="00B02079">
        <w:rPr>
          <w:rFonts w:asciiTheme="minorHAnsi" w:hAnsiTheme="minorHAnsi" w:cs="Times New Roman"/>
          <w:sz w:val="22"/>
          <w:szCs w:val="22"/>
        </w:rPr>
        <w:t xml:space="preserve"> </w:t>
      </w:r>
      <w:r w:rsidR="00CF3D6A" w:rsidRPr="00B02079">
        <w:rPr>
          <w:rFonts w:asciiTheme="minorHAnsi" w:hAnsiTheme="minorHAnsi" w:cs="Times New Roman"/>
          <w:sz w:val="22"/>
          <w:szCs w:val="22"/>
        </w:rPr>
        <w:t xml:space="preserve">bolsistas </w:t>
      </w:r>
      <w:r w:rsidR="0066430D" w:rsidRPr="00B02079">
        <w:rPr>
          <w:rFonts w:asciiTheme="minorHAnsi" w:hAnsiTheme="minorHAnsi" w:cs="Times New Roman"/>
          <w:sz w:val="22"/>
          <w:szCs w:val="22"/>
        </w:rPr>
        <w:t xml:space="preserve"> e futuros professores, </w:t>
      </w:r>
      <w:r w:rsidRPr="00B02079">
        <w:rPr>
          <w:rFonts w:asciiTheme="minorHAnsi" w:hAnsiTheme="minorHAnsi" w:cs="Times New Roman"/>
          <w:sz w:val="22"/>
          <w:szCs w:val="22"/>
        </w:rPr>
        <w:t>identificamos que os mesmos já dialogam com as dificuldades que irão encontrar na pro</w:t>
      </w:r>
      <w:r w:rsidR="00A93D56" w:rsidRPr="00B02079">
        <w:rPr>
          <w:rFonts w:asciiTheme="minorHAnsi" w:hAnsiTheme="minorHAnsi" w:cs="Times New Roman"/>
          <w:sz w:val="22"/>
          <w:szCs w:val="22"/>
        </w:rPr>
        <w:t xml:space="preserve">fissão escolhida e que </w:t>
      </w:r>
      <w:r w:rsidRPr="00B02079">
        <w:rPr>
          <w:rFonts w:asciiTheme="minorHAnsi" w:hAnsiTheme="minorHAnsi" w:cs="Times New Roman"/>
          <w:sz w:val="22"/>
          <w:szCs w:val="22"/>
        </w:rPr>
        <w:t xml:space="preserve"> buscaram experimentar</w:t>
      </w:r>
      <w:r w:rsidR="00C41C7A" w:rsidRPr="00B02079">
        <w:rPr>
          <w:rFonts w:asciiTheme="minorHAnsi" w:hAnsiTheme="minorHAnsi" w:cs="Times New Roman"/>
          <w:sz w:val="22"/>
          <w:szCs w:val="22"/>
        </w:rPr>
        <w:t xml:space="preserve"> metodologias, fontes e temáticas </w:t>
      </w:r>
      <w:r w:rsidRPr="00B02079">
        <w:rPr>
          <w:rFonts w:asciiTheme="minorHAnsi" w:hAnsiTheme="minorHAnsi" w:cs="Times New Roman"/>
          <w:sz w:val="22"/>
          <w:szCs w:val="22"/>
        </w:rPr>
        <w:t xml:space="preserve"> que superassem o ensino da História de maneira fact</w:t>
      </w:r>
      <w:r w:rsidR="00A93D56" w:rsidRPr="00B02079">
        <w:rPr>
          <w:rFonts w:asciiTheme="minorHAnsi" w:hAnsiTheme="minorHAnsi" w:cs="Times New Roman"/>
          <w:sz w:val="22"/>
          <w:szCs w:val="22"/>
        </w:rPr>
        <w:t xml:space="preserve">ual e linear, questão </w:t>
      </w:r>
      <w:r w:rsidRPr="00B02079">
        <w:rPr>
          <w:rFonts w:asciiTheme="minorHAnsi" w:hAnsiTheme="minorHAnsi" w:cs="Times New Roman"/>
          <w:sz w:val="22"/>
          <w:szCs w:val="22"/>
        </w:rPr>
        <w:t xml:space="preserve"> debatida nas últimas décadas por autores como Cainelli e Schmidt</w:t>
      </w:r>
      <w:r w:rsidR="002A1705">
        <w:rPr>
          <w:rFonts w:asciiTheme="minorHAnsi" w:hAnsiTheme="minorHAnsi" w:cs="Times New Roman"/>
          <w:sz w:val="22"/>
          <w:szCs w:val="22"/>
        </w:rPr>
        <w:t xml:space="preserve"> </w:t>
      </w:r>
      <w:r w:rsidR="00C71F5E" w:rsidRPr="00B02079">
        <w:rPr>
          <w:rFonts w:asciiTheme="minorHAnsi" w:hAnsiTheme="minorHAnsi" w:cs="Times New Roman"/>
          <w:sz w:val="22"/>
          <w:szCs w:val="22"/>
        </w:rPr>
        <w:t>(2002)</w:t>
      </w:r>
      <w:r w:rsidRPr="00B02079">
        <w:rPr>
          <w:rFonts w:asciiTheme="minorHAnsi" w:hAnsiTheme="minorHAnsi" w:cs="Times New Roman"/>
          <w:sz w:val="22"/>
          <w:szCs w:val="22"/>
        </w:rPr>
        <w:t xml:space="preserve"> entre outros.  Para SCHMIDT  “a sala de  aula  não  é  o  espaço  onde  se  transmitem  informações,  mas  o  espaço onde  se  estabelece  uma  relação  em  que  interlocutores  constroem significações  e  sentidos” ” (SCHMIDT, 2002</w:t>
      </w:r>
      <w:r w:rsidR="002A1705">
        <w:rPr>
          <w:rFonts w:asciiTheme="minorHAnsi" w:hAnsiTheme="minorHAnsi" w:cs="Times New Roman"/>
          <w:sz w:val="22"/>
          <w:szCs w:val="22"/>
        </w:rPr>
        <w:t>,</w:t>
      </w:r>
      <w:r w:rsidRPr="00B02079">
        <w:rPr>
          <w:rFonts w:asciiTheme="minorHAnsi" w:hAnsiTheme="minorHAnsi" w:cs="Times New Roman"/>
          <w:sz w:val="22"/>
          <w:szCs w:val="22"/>
        </w:rPr>
        <w:t xml:space="preserve"> p.57.), assim o uso das  aulas-oficinas evitaria  um “estudo do passado pelo passado”.</w:t>
      </w:r>
    </w:p>
    <w:p w14:paraId="0706BFB8" w14:textId="4398B662" w:rsidR="00092E76" w:rsidRPr="00B02079" w:rsidRDefault="00C41C7A" w:rsidP="00092E76">
      <w:pPr>
        <w:spacing w:after="0" w:line="360" w:lineRule="auto"/>
        <w:jc w:val="both"/>
        <w:rPr>
          <w:rFonts w:cs="Times New Roman"/>
        </w:rPr>
      </w:pPr>
      <w:r w:rsidRPr="00B02079">
        <w:rPr>
          <w:rFonts w:cs="Times New Roman"/>
        </w:rPr>
        <w:tab/>
        <w:t xml:space="preserve"> Pensar o ensino de história pautado na construção do conhecimento por parte do aluno e entendendo ser o professor um investigador social  </w:t>
      </w:r>
      <w:r w:rsidR="00FA27A6" w:rsidRPr="00B02079">
        <w:rPr>
          <w:rFonts w:cs="Times New Roman"/>
        </w:rPr>
        <w:t xml:space="preserve">(RÜSEN. 2012) </w:t>
      </w:r>
      <w:r w:rsidRPr="00B02079">
        <w:rPr>
          <w:rFonts w:cs="Times New Roman"/>
        </w:rPr>
        <w:t xml:space="preserve">é uma ideia presente em todos os textos desta categoria , para fazer isso os </w:t>
      </w:r>
      <w:r w:rsidR="00092E76" w:rsidRPr="00B02079">
        <w:rPr>
          <w:rFonts w:cs="Times New Roman"/>
        </w:rPr>
        <w:t>bolsistas</w:t>
      </w:r>
      <w:r w:rsidRPr="00B02079">
        <w:rPr>
          <w:rFonts w:cs="Times New Roman"/>
        </w:rPr>
        <w:t xml:space="preserve"> do subprojeto de História escolheram temas e fontes que muitas vezes não sã</w:t>
      </w:r>
      <w:r w:rsidR="00092E76" w:rsidRPr="00B02079">
        <w:rPr>
          <w:rFonts w:cs="Times New Roman"/>
        </w:rPr>
        <w:t>o utilizados em sala de aula</w:t>
      </w:r>
      <w:r w:rsidRPr="00B02079">
        <w:rPr>
          <w:rFonts w:cs="Times New Roman"/>
        </w:rPr>
        <w:t>. Assim os mesmo</w:t>
      </w:r>
      <w:r w:rsidR="00092E76" w:rsidRPr="00B02079">
        <w:rPr>
          <w:rFonts w:cs="Times New Roman"/>
        </w:rPr>
        <w:t xml:space="preserve">s descrevem que suas propostas </w:t>
      </w:r>
      <w:r w:rsidR="000D2D72" w:rsidRPr="00B02079">
        <w:rPr>
          <w:rFonts w:cs="Times New Roman"/>
        </w:rPr>
        <w:t xml:space="preserve"> </w:t>
      </w:r>
      <w:r w:rsidRPr="00B02079">
        <w:rPr>
          <w:rFonts w:cs="Times New Roman"/>
        </w:rPr>
        <w:t xml:space="preserve"> foram  realizadas </w:t>
      </w:r>
      <w:r w:rsidR="00092E76" w:rsidRPr="00B02079">
        <w:rPr>
          <w:rFonts w:cs="Times New Roman"/>
        </w:rPr>
        <w:t>em mais</w:t>
      </w:r>
      <w:r w:rsidR="000D2D72" w:rsidRPr="00B02079">
        <w:rPr>
          <w:rFonts w:cs="Times New Roman"/>
        </w:rPr>
        <w:t xml:space="preserve"> etapas,</w:t>
      </w:r>
      <w:r w:rsidR="00092E76" w:rsidRPr="00B02079">
        <w:rPr>
          <w:rFonts w:cs="Times New Roman"/>
        </w:rPr>
        <w:t xml:space="preserve"> refazendo o mesmo percurso sugerido por </w:t>
      </w:r>
      <w:r w:rsidR="003659D0">
        <w:rPr>
          <w:rFonts w:cs="Times New Roman"/>
        </w:rPr>
        <w:t>G</w:t>
      </w:r>
      <w:r w:rsidR="003659D0" w:rsidRPr="00B02079">
        <w:rPr>
          <w:rFonts w:cs="Times New Roman"/>
        </w:rPr>
        <w:t>ago</w:t>
      </w:r>
      <w:r w:rsidR="002A1705">
        <w:rPr>
          <w:rFonts w:cs="Times New Roman"/>
        </w:rPr>
        <w:t xml:space="preserve"> </w:t>
      </w:r>
      <w:r w:rsidR="00925B66" w:rsidRPr="00B02079">
        <w:rPr>
          <w:rFonts w:cs="Times New Roman"/>
        </w:rPr>
        <w:t>(2012</w:t>
      </w:r>
      <w:r w:rsidR="00C71F5E" w:rsidRPr="00B02079">
        <w:rPr>
          <w:rFonts w:cs="Times New Roman"/>
        </w:rPr>
        <w:t>)</w:t>
      </w:r>
      <w:r w:rsidR="00092E76" w:rsidRPr="00B02079">
        <w:rPr>
          <w:rFonts w:cs="Times New Roman"/>
        </w:rPr>
        <w:t xml:space="preserve"> em sua tese de doutorado publicada na obra PLURALIDADES DE OLHARES: Construtivismo e multiperspectiva no processo de aprendizagem. </w:t>
      </w:r>
      <w:r w:rsidR="003659D0" w:rsidRPr="00B02079">
        <w:rPr>
          <w:rFonts w:cs="Times New Roman"/>
        </w:rPr>
        <w:t>Gago</w:t>
      </w:r>
      <w:r w:rsidR="003659D0">
        <w:rPr>
          <w:rFonts w:cs="Times New Roman"/>
        </w:rPr>
        <w:t xml:space="preserve"> </w:t>
      </w:r>
      <w:r w:rsidR="00925B66" w:rsidRPr="00B02079">
        <w:rPr>
          <w:rFonts w:cs="Times New Roman"/>
        </w:rPr>
        <w:t>(2012</w:t>
      </w:r>
      <w:r w:rsidR="0052775F" w:rsidRPr="00B02079">
        <w:rPr>
          <w:rFonts w:cs="Times New Roman"/>
        </w:rPr>
        <w:t>)</w:t>
      </w:r>
      <w:r w:rsidR="00092E76" w:rsidRPr="00B02079">
        <w:rPr>
          <w:rFonts w:cs="Times New Roman"/>
        </w:rPr>
        <w:t xml:space="preserve"> escreve que para realizar  suas pesquisas, </w:t>
      </w:r>
      <w:r w:rsidR="0052775F" w:rsidRPr="00B02079">
        <w:rPr>
          <w:rFonts w:cs="Times New Roman"/>
        </w:rPr>
        <w:t>incialmente</w:t>
      </w:r>
      <w:r w:rsidR="00092E76" w:rsidRPr="00B02079">
        <w:rPr>
          <w:rFonts w:cs="Times New Roman"/>
        </w:rPr>
        <w:t xml:space="preserve"> </w:t>
      </w:r>
      <w:r w:rsidR="0052775F" w:rsidRPr="00B02079">
        <w:rPr>
          <w:rFonts w:cs="Times New Roman"/>
        </w:rPr>
        <w:t>fez um  estudo pré-piloto</w:t>
      </w:r>
      <w:r w:rsidR="00092E76" w:rsidRPr="00B02079">
        <w:rPr>
          <w:rFonts w:cs="Times New Roman"/>
        </w:rPr>
        <w:t xml:space="preserve"> , onde lapidou suas questões. Numa segunda fase </w:t>
      </w:r>
      <w:r w:rsidR="00092E76" w:rsidRPr="00B02079">
        <w:rPr>
          <w:rFonts w:cs="Times New Roman"/>
        </w:rPr>
        <w:lastRenderedPageBreak/>
        <w:t xml:space="preserve">para confirmar se os alunos compreendiam as tarefas e para desenvolver a codificação das ideias dos mesmos, fez um estudo piloto, onde ampliou o número de sujeitos investigados. </w:t>
      </w:r>
      <w:r w:rsidR="00D02DE9" w:rsidRPr="00B02079">
        <w:rPr>
          <w:rFonts w:cs="Times New Roman"/>
        </w:rPr>
        <w:t>Finalmente,</w:t>
      </w:r>
      <w:r w:rsidR="00092E76" w:rsidRPr="00B02079">
        <w:rPr>
          <w:rFonts w:cs="Times New Roman"/>
        </w:rPr>
        <w:t xml:space="preserve"> numa terceira fase fez o estudo principal, onde  analisou as tarefas de 52 alunos, seguiu os critérios , já adotados nos outros instrumentos , de ter alunos com diferentes níveis de “rendimento” escolar, pertencentes a séries diferentes e que realizaram as atividades em momentos diferentes do ano letivo. </w:t>
      </w:r>
    </w:p>
    <w:p w14:paraId="28F5BC5A" w14:textId="57D367F8" w:rsidR="00FA27A6" w:rsidRPr="00B02079" w:rsidRDefault="00637601" w:rsidP="00FA27A6">
      <w:pPr>
        <w:spacing w:after="0" w:line="360" w:lineRule="auto"/>
        <w:jc w:val="both"/>
        <w:rPr>
          <w:rFonts w:cs="Times New Roman"/>
        </w:rPr>
      </w:pPr>
      <w:r w:rsidRPr="00B02079">
        <w:rPr>
          <w:rFonts w:cs="Times New Roman"/>
        </w:rPr>
        <w:tab/>
      </w:r>
      <w:r w:rsidR="00D02DE9" w:rsidRPr="00B02079">
        <w:rPr>
          <w:rFonts w:cs="Times New Roman"/>
        </w:rPr>
        <w:t>Outro</w:t>
      </w:r>
      <w:r w:rsidR="00A93D56" w:rsidRPr="00B02079">
        <w:rPr>
          <w:rFonts w:cs="Times New Roman"/>
        </w:rPr>
        <w:t xml:space="preserve"> ponto que chamou a atenção foi </w:t>
      </w:r>
      <w:r w:rsidRPr="00B02079">
        <w:rPr>
          <w:rFonts w:cs="Times New Roman"/>
        </w:rPr>
        <w:t xml:space="preserve"> a escolha</w:t>
      </w:r>
      <w:r w:rsidR="00C71F5E" w:rsidRPr="00B02079">
        <w:rPr>
          <w:rFonts w:cs="Times New Roman"/>
        </w:rPr>
        <w:t>, pelos bolsistas,</w:t>
      </w:r>
      <w:r w:rsidRPr="00B02079">
        <w:rPr>
          <w:rFonts w:cs="Times New Roman"/>
        </w:rPr>
        <w:t xml:space="preserve"> dos conteúdos substantivos e da</w:t>
      </w:r>
      <w:r w:rsidR="00DA7948" w:rsidRPr="00B02079">
        <w:rPr>
          <w:rFonts w:cs="Times New Roman"/>
        </w:rPr>
        <w:t>s</w:t>
      </w:r>
      <w:r w:rsidR="00FA27A6" w:rsidRPr="00B02079">
        <w:rPr>
          <w:rFonts w:cs="Times New Roman"/>
        </w:rPr>
        <w:t xml:space="preserve"> fontes que deram</w:t>
      </w:r>
      <w:r w:rsidRPr="00B02079">
        <w:rPr>
          <w:rFonts w:cs="Times New Roman"/>
        </w:rPr>
        <w:t xml:space="preserve"> suporte para a construção das narrativas dos alunos da educação básica</w:t>
      </w:r>
      <w:r w:rsidR="00D54ADE" w:rsidRPr="00B02079">
        <w:rPr>
          <w:rFonts w:cs="Times New Roman"/>
        </w:rPr>
        <w:t>. Assim podemos ident</w:t>
      </w:r>
      <w:r w:rsidR="0005190B" w:rsidRPr="00B02079">
        <w:rPr>
          <w:rFonts w:cs="Times New Roman"/>
        </w:rPr>
        <w:t>ificar que as fontes  foram escolhidas a partir da ideia de que é possível ensinar História com várias p</w:t>
      </w:r>
      <w:r w:rsidR="00FA27A6" w:rsidRPr="00B02079">
        <w:rPr>
          <w:rFonts w:cs="Times New Roman"/>
        </w:rPr>
        <w:t xml:space="preserve">erspectivas e diferentes temas, como afirma </w:t>
      </w:r>
      <w:r w:rsidR="006B4824">
        <w:rPr>
          <w:rFonts w:cs="Times New Roman"/>
        </w:rPr>
        <w:t>R</w:t>
      </w:r>
      <w:r w:rsidR="006B4824" w:rsidRPr="00B02079">
        <w:rPr>
          <w:rFonts w:cs="Times New Roman"/>
        </w:rPr>
        <w:t>üsen</w:t>
      </w:r>
      <w:r w:rsidR="002A1705">
        <w:rPr>
          <w:rFonts w:cs="Times New Roman"/>
        </w:rPr>
        <w:t xml:space="preserve"> </w:t>
      </w:r>
      <w:r w:rsidR="00C71F5E" w:rsidRPr="00B02079">
        <w:rPr>
          <w:rFonts w:cs="Times New Roman"/>
        </w:rPr>
        <w:t>(2012)</w:t>
      </w:r>
      <w:r w:rsidR="00FA27A6" w:rsidRPr="00B02079">
        <w:rPr>
          <w:rFonts w:cs="Times New Roman"/>
        </w:rPr>
        <w:t xml:space="preserve"> “</w:t>
      </w:r>
      <w:r w:rsidR="00FA27A6" w:rsidRPr="00B02079">
        <w:t xml:space="preserve">A </w:t>
      </w:r>
      <w:r w:rsidR="00FA27A6" w:rsidRPr="00B02079">
        <w:rPr>
          <w:rFonts w:cs="Times New Roman"/>
        </w:rPr>
        <w:t>caracterização da aprendizagem como um processo, no qual o objetivo  da “ competência narrativa” se efetiva a capacidade de narrar histórias racionalmente, permite entender, como uma precisa teórica da narrativa, a ideia de ‘emancipação’ enunciada como objetivo da aprendizagem pela didática da história.(2012. P. 57)</w:t>
      </w:r>
    </w:p>
    <w:p w14:paraId="76479F9C" w14:textId="3BC86655" w:rsidR="00BC6D9C" w:rsidRPr="00B02079" w:rsidRDefault="00BC6D9C" w:rsidP="00FA27A6">
      <w:pPr>
        <w:spacing w:after="0" w:line="360" w:lineRule="auto"/>
        <w:ind w:firstLine="708"/>
        <w:jc w:val="both"/>
        <w:rPr>
          <w:rFonts w:cs="Times New Roman"/>
        </w:rPr>
      </w:pPr>
      <w:r w:rsidRPr="00B02079">
        <w:rPr>
          <w:rFonts w:cs="Times New Roman"/>
        </w:rPr>
        <w:t xml:space="preserve">Essa preocupação em seguir passos que se inserem dentro de um campo de pesquisa que busca refletir como os alunos da educação  básica </w:t>
      </w:r>
      <w:r w:rsidR="0005190B" w:rsidRPr="00B02079">
        <w:rPr>
          <w:rFonts w:cs="Times New Roman"/>
        </w:rPr>
        <w:t>constroem</w:t>
      </w:r>
      <w:r w:rsidRPr="00B02079">
        <w:rPr>
          <w:rFonts w:cs="Times New Roman"/>
        </w:rPr>
        <w:t xml:space="preserve"> suas ideias a cerca do conhecimento histórico , nos deram  indícios </w:t>
      </w:r>
      <w:r w:rsidR="00637601" w:rsidRPr="00B02079">
        <w:rPr>
          <w:rFonts w:cs="Times New Roman"/>
        </w:rPr>
        <w:t>de como os futuros professores</w:t>
      </w:r>
      <w:r w:rsidR="00C71F5E" w:rsidRPr="00B02079">
        <w:rPr>
          <w:rFonts w:cs="Times New Roman"/>
        </w:rPr>
        <w:t xml:space="preserve">  </w:t>
      </w:r>
      <w:r w:rsidR="00C71F5E" w:rsidRPr="00B02079">
        <w:rPr>
          <w:rFonts w:cs="Times New Roman"/>
        </w:rPr>
        <w:t xml:space="preserve">possivelmente </w:t>
      </w:r>
      <w:r w:rsidR="00637601" w:rsidRPr="00B02079">
        <w:rPr>
          <w:rFonts w:cs="Times New Roman"/>
        </w:rPr>
        <w:t xml:space="preserve"> refleti</w:t>
      </w:r>
      <w:r w:rsidR="00C71F5E" w:rsidRPr="00B02079">
        <w:rPr>
          <w:rFonts w:cs="Times New Roman"/>
        </w:rPr>
        <w:t>ri</w:t>
      </w:r>
      <w:r w:rsidR="00637601" w:rsidRPr="00B02079">
        <w:rPr>
          <w:rFonts w:cs="Times New Roman"/>
        </w:rPr>
        <w:t>am sobre a pratica docente, suas dificuldades e alegrias.</w:t>
      </w:r>
    </w:p>
    <w:p w14:paraId="34C3187C" w14:textId="77777777" w:rsidR="00DA7948" w:rsidRPr="00B02079" w:rsidRDefault="00DA7948" w:rsidP="0005190B">
      <w:pPr>
        <w:spacing w:after="0" w:line="360" w:lineRule="auto"/>
        <w:ind w:firstLine="708"/>
        <w:jc w:val="both"/>
        <w:rPr>
          <w:rFonts w:cs="Times New Roman"/>
        </w:rPr>
      </w:pPr>
    </w:p>
    <w:p w14:paraId="3B8F2DC8" w14:textId="77777777" w:rsidR="001E13EA" w:rsidRPr="00B02079" w:rsidRDefault="00DA7948" w:rsidP="0005190B">
      <w:pPr>
        <w:spacing w:after="0" w:line="360" w:lineRule="auto"/>
        <w:ind w:firstLine="708"/>
        <w:jc w:val="both"/>
        <w:rPr>
          <w:rFonts w:cs="Times New Roman"/>
          <w:b/>
        </w:rPr>
      </w:pPr>
      <w:r w:rsidRPr="00B02079">
        <w:rPr>
          <w:rFonts w:cs="Times New Roman"/>
          <w:b/>
        </w:rPr>
        <w:t>Uma breve analise</w:t>
      </w:r>
      <w:r w:rsidR="001E13EA" w:rsidRPr="00B02079">
        <w:rPr>
          <w:rFonts w:cs="Times New Roman"/>
          <w:b/>
        </w:rPr>
        <w:t xml:space="preserve"> de cada texto</w:t>
      </w:r>
    </w:p>
    <w:p w14:paraId="7EDC183C" w14:textId="3A9238B8" w:rsidR="00683314" w:rsidRPr="00B02079" w:rsidRDefault="001E13EA" w:rsidP="00683314">
      <w:pPr>
        <w:spacing w:after="0" w:line="360" w:lineRule="auto"/>
        <w:jc w:val="both"/>
        <w:rPr>
          <w:rFonts w:cs="Times New Roman"/>
        </w:rPr>
      </w:pPr>
      <w:r w:rsidRPr="00B02079">
        <w:rPr>
          <w:rFonts w:cs="Times New Roman"/>
        </w:rPr>
        <w:t xml:space="preserve">O primeiro texto analisado relata uma aula oficina sobre Sociedade do Egito Antigo tendo como fonte </w:t>
      </w:r>
      <w:r w:rsidR="000600EF" w:rsidRPr="00B02079">
        <w:rPr>
          <w:rFonts w:cs="Times New Roman"/>
        </w:rPr>
        <w:t>cenas do</w:t>
      </w:r>
      <w:r w:rsidRPr="00B02079">
        <w:rPr>
          <w:rFonts w:cs="Times New Roman"/>
        </w:rPr>
        <w:t xml:space="preserve"> filme “ a Múmia”. Dentre a</w:t>
      </w:r>
      <w:r w:rsidR="001B2258" w:rsidRPr="00B02079">
        <w:rPr>
          <w:rFonts w:cs="Times New Roman"/>
        </w:rPr>
        <w:t>s</w:t>
      </w:r>
      <w:r w:rsidRPr="00B02079">
        <w:rPr>
          <w:rFonts w:cs="Times New Roman"/>
        </w:rPr>
        <w:t xml:space="preserve"> inferências a</w:t>
      </w:r>
      <w:r w:rsidR="00D02DE9" w:rsidRPr="00B02079">
        <w:rPr>
          <w:rFonts w:cs="Times New Roman"/>
        </w:rPr>
        <w:t>presentadas pelos bolsistas estão</w:t>
      </w:r>
      <w:r w:rsidRPr="00B02079">
        <w:rPr>
          <w:rFonts w:cs="Times New Roman"/>
        </w:rPr>
        <w:t xml:space="preserve"> a </w:t>
      </w:r>
      <w:r w:rsidR="000600EF" w:rsidRPr="00B02079">
        <w:rPr>
          <w:rFonts w:cs="Times New Roman"/>
        </w:rPr>
        <w:t>percepção de que</w:t>
      </w:r>
      <w:r w:rsidRPr="00B02079">
        <w:rPr>
          <w:rFonts w:cs="Times New Roman"/>
        </w:rPr>
        <w:t xml:space="preserve"> </w:t>
      </w:r>
      <w:r w:rsidR="001B2258" w:rsidRPr="00B02079">
        <w:rPr>
          <w:rFonts w:cs="Times New Roman"/>
        </w:rPr>
        <w:t>o</w:t>
      </w:r>
      <w:r w:rsidRPr="00B02079">
        <w:rPr>
          <w:rFonts w:cs="Times New Roman"/>
        </w:rPr>
        <w:t xml:space="preserve"> uso </w:t>
      </w:r>
      <w:r w:rsidR="001B2258" w:rsidRPr="00B02079">
        <w:rPr>
          <w:rFonts w:cs="Times New Roman"/>
        </w:rPr>
        <w:t>deste</w:t>
      </w:r>
      <w:r w:rsidRPr="00B02079">
        <w:rPr>
          <w:rFonts w:cs="Times New Roman"/>
        </w:rPr>
        <w:t xml:space="preserve"> recurso nas </w:t>
      </w:r>
      <w:r w:rsidR="001B2258" w:rsidRPr="00B02079">
        <w:rPr>
          <w:rFonts w:cs="Times New Roman"/>
        </w:rPr>
        <w:t>escolas</w:t>
      </w:r>
      <w:r w:rsidRPr="00B02079">
        <w:rPr>
          <w:rFonts w:cs="Times New Roman"/>
        </w:rPr>
        <w:t xml:space="preserve"> da educação básica </w:t>
      </w:r>
      <w:r w:rsidR="001B2258" w:rsidRPr="00B02079">
        <w:rPr>
          <w:rFonts w:cs="Times New Roman"/>
        </w:rPr>
        <w:t>cumpre mais o papel de diversão ou comprovação de algo que se quer ensinar.</w:t>
      </w:r>
      <w:r w:rsidR="008B191A" w:rsidRPr="00B02079">
        <w:rPr>
          <w:rFonts w:cs="Times New Roman"/>
        </w:rPr>
        <w:t xml:space="preserve"> Partindo do instrumento de investigação dos conhecimentos prévios dos alunos traçaram estratégias que buscaram estabelecer relação entre presente, pas</w:t>
      </w:r>
      <w:r w:rsidR="000600EF" w:rsidRPr="00B02079">
        <w:rPr>
          <w:rFonts w:cs="Times New Roman"/>
        </w:rPr>
        <w:t>sado</w:t>
      </w:r>
      <w:r w:rsidR="008B191A" w:rsidRPr="00B02079">
        <w:rPr>
          <w:rFonts w:cs="Times New Roman"/>
        </w:rPr>
        <w:t xml:space="preserve">, futuro de maneira a desconstruir a visão que os estudantes tinham sobre o uso de fonte, entendido pelas bolsistas como evidências do passado, que não se constituem como comprovação da verdade e que , portanto, deveriam ser contraposta a outras evidencias. </w:t>
      </w:r>
      <w:r w:rsidR="00C6627E" w:rsidRPr="00B02079">
        <w:rPr>
          <w:rFonts w:cs="Times New Roman"/>
        </w:rPr>
        <w:t>Quanto a</w:t>
      </w:r>
      <w:r w:rsidR="00683314" w:rsidRPr="00B02079">
        <w:rPr>
          <w:rFonts w:cs="Times New Roman"/>
        </w:rPr>
        <w:t>o professor</w:t>
      </w:r>
      <w:r w:rsidR="00C71F5E" w:rsidRPr="00B02079">
        <w:rPr>
          <w:rFonts w:cs="Times New Roman"/>
        </w:rPr>
        <w:t>, os bolsistas,</w:t>
      </w:r>
      <w:r w:rsidR="00683314" w:rsidRPr="00B02079">
        <w:rPr>
          <w:rFonts w:cs="Times New Roman"/>
        </w:rPr>
        <w:t xml:space="preserve"> apontam para a importância do seu papel no auxílio  a  “leitura  crítica”</w:t>
      </w:r>
      <w:r w:rsidR="00C6627E" w:rsidRPr="00B02079">
        <w:rPr>
          <w:rFonts w:cs="Times New Roman"/>
        </w:rPr>
        <w:t xml:space="preserve">  dos documentos </w:t>
      </w:r>
      <w:r w:rsidR="00683314" w:rsidRPr="00B02079">
        <w:rPr>
          <w:rFonts w:cs="Times New Roman"/>
        </w:rPr>
        <w:t xml:space="preserve"> , assim como na necessidade de um  empreender uma maior esforço  para que o posicionamento crítico do aluno  a respeito do </w:t>
      </w:r>
      <w:r w:rsidR="00C6627E" w:rsidRPr="00B02079">
        <w:rPr>
          <w:rFonts w:cs="Times New Roman"/>
        </w:rPr>
        <w:t xml:space="preserve">mundo, para  elas “é  preciso  salientar  a </w:t>
      </w:r>
      <w:r w:rsidR="00683314" w:rsidRPr="00B02079">
        <w:rPr>
          <w:rFonts w:cs="Times New Roman"/>
        </w:rPr>
        <w:t>necessidade  de  um  maior  esforço  por  parte  dos  p</w:t>
      </w:r>
      <w:r w:rsidR="00C6627E" w:rsidRPr="00B02079">
        <w:rPr>
          <w:rFonts w:cs="Times New Roman"/>
        </w:rPr>
        <w:t xml:space="preserve">rofessores  para  que  a </w:t>
      </w:r>
      <w:r w:rsidR="00683314" w:rsidRPr="00B02079">
        <w:rPr>
          <w:rFonts w:cs="Times New Roman"/>
        </w:rPr>
        <w:t>utilização de linguagens diferenciadas em sala</w:t>
      </w:r>
      <w:r w:rsidR="00C6627E" w:rsidRPr="00B02079">
        <w:rPr>
          <w:rFonts w:cs="Times New Roman"/>
        </w:rPr>
        <w:t xml:space="preserve"> de aula seja algo substantivo </w:t>
      </w:r>
      <w:r w:rsidR="00683314" w:rsidRPr="00B02079">
        <w:rPr>
          <w:rFonts w:cs="Times New Roman"/>
        </w:rPr>
        <w:t>para os alunos e com maior interação.</w:t>
      </w:r>
      <w:r w:rsidR="00C6627E" w:rsidRPr="00B02079">
        <w:rPr>
          <w:rFonts w:cs="Times New Roman"/>
        </w:rPr>
        <w:t>” (ARANHA; FORTUNATO. 2012, p 13)</w:t>
      </w:r>
    </w:p>
    <w:p w14:paraId="5C9ABA0B" w14:textId="52D7E459" w:rsidR="00C6627E" w:rsidRPr="00B02079" w:rsidRDefault="00C71F5E" w:rsidP="00683314">
      <w:pPr>
        <w:spacing w:after="0" w:line="360" w:lineRule="auto"/>
        <w:jc w:val="both"/>
        <w:rPr>
          <w:rFonts w:cs="Times New Roman"/>
        </w:rPr>
      </w:pPr>
      <w:r w:rsidRPr="00B02079">
        <w:rPr>
          <w:rFonts w:cs="Times New Roman"/>
        </w:rPr>
        <w:lastRenderedPageBreak/>
        <w:t xml:space="preserve"> As autoras  d</w:t>
      </w:r>
      <w:r w:rsidR="00C6627E" w:rsidRPr="00B02079">
        <w:rPr>
          <w:rFonts w:cs="Times New Roman"/>
        </w:rPr>
        <w:t>efendem que o uso do modelo  de aula oficina a longo prazo pode</w:t>
      </w:r>
      <w:r w:rsidRPr="00B02079">
        <w:rPr>
          <w:rFonts w:cs="Times New Roman"/>
        </w:rPr>
        <w:t xml:space="preserve"> </w:t>
      </w:r>
      <w:r w:rsidR="00C6627E" w:rsidRPr="00B02079">
        <w:rPr>
          <w:rFonts w:cs="Times New Roman"/>
        </w:rPr>
        <w:t xml:space="preserve">implementar as categorias do conhecimento histórico , </w:t>
      </w:r>
      <w:r w:rsidR="000600EF" w:rsidRPr="00B02079">
        <w:rPr>
          <w:rFonts w:cs="Times New Roman"/>
        </w:rPr>
        <w:t>supera</w:t>
      </w:r>
      <w:r w:rsidRPr="00B02079">
        <w:rPr>
          <w:rFonts w:cs="Times New Roman"/>
        </w:rPr>
        <w:t>n</w:t>
      </w:r>
      <w:r w:rsidR="000600EF" w:rsidRPr="00B02079">
        <w:rPr>
          <w:rFonts w:cs="Times New Roman"/>
        </w:rPr>
        <w:t>do</w:t>
      </w:r>
      <w:r w:rsidR="00C6627E" w:rsidRPr="00B02079">
        <w:rPr>
          <w:rFonts w:cs="Times New Roman"/>
        </w:rPr>
        <w:t xml:space="preserve"> os níveis senso comum encontrados nas narrativas finais dos alunos.</w:t>
      </w:r>
    </w:p>
    <w:p w14:paraId="36E028C4" w14:textId="7D1FE840" w:rsidR="00BD1A54" w:rsidRPr="00B02079" w:rsidRDefault="000600EF" w:rsidP="00683314">
      <w:pPr>
        <w:spacing w:after="0" w:line="360" w:lineRule="auto"/>
        <w:jc w:val="both"/>
        <w:rPr>
          <w:rFonts w:cs="Times New Roman"/>
        </w:rPr>
      </w:pPr>
      <w:r w:rsidRPr="00B02079">
        <w:rPr>
          <w:rFonts w:cs="Times New Roman"/>
        </w:rPr>
        <w:tab/>
        <w:t xml:space="preserve">O segundo artigo escolhe como conteúdo substantivo a escravidão negra no  Brasil durante o  século 18, para isso suas fontes foram obras de Debret e letras de músicas </w:t>
      </w:r>
      <w:r w:rsidR="00BD1A54" w:rsidRPr="00B02079">
        <w:rPr>
          <w:rFonts w:cs="Times New Roman"/>
        </w:rPr>
        <w:t>. Apresenta em seu relato o uso do projeto piloto que possibilitou mudanças e adequações na proposta inicial. Reflete em suas discussões sobre o quanto é importante o papel do professor como aquele que cria condições, questionamentos que levam o aluno ao a</w:t>
      </w:r>
      <w:r w:rsidR="00C71F5E" w:rsidRPr="00B02079">
        <w:rPr>
          <w:rFonts w:cs="Times New Roman"/>
        </w:rPr>
        <w:t xml:space="preserve">prendizado em história, o que para os autores se constituiria como </w:t>
      </w:r>
      <w:r w:rsidR="00BD1A54" w:rsidRPr="00B02079">
        <w:rPr>
          <w:rFonts w:cs="Times New Roman"/>
        </w:rPr>
        <w:t xml:space="preserve"> competência</w:t>
      </w:r>
      <w:r w:rsidR="00C71F5E" w:rsidRPr="00B02079">
        <w:rPr>
          <w:rFonts w:cs="Times New Roman"/>
        </w:rPr>
        <w:t xml:space="preserve"> em história, termo que as mesmas alegam ser</w:t>
      </w:r>
      <w:r w:rsidR="00BD1A54" w:rsidRPr="00B02079">
        <w:rPr>
          <w:rFonts w:cs="Times New Roman"/>
        </w:rPr>
        <w:t xml:space="preserve"> usado em </w:t>
      </w:r>
      <w:r w:rsidR="00D02DE9" w:rsidRPr="00B02079">
        <w:rPr>
          <w:rFonts w:cs="Times New Roman"/>
        </w:rPr>
        <w:t>documentos</w:t>
      </w:r>
      <w:r w:rsidR="00C71F5E" w:rsidRPr="00B02079">
        <w:rPr>
          <w:rFonts w:cs="Times New Roman"/>
        </w:rPr>
        <w:t xml:space="preserve"> oficiais do governo brasileiro. Citam </w:t>
      </w:r>
      <w:r w:rsidR="000F1441" w:rsidRPr="00B02079">
        <w:rPr>
          <w:rFonts w:cs="Times New Roman"/>
        </w:rPr>
        <w:t>Barca</w:t>
      </w:r>
      <w:r w:rsidR="000F1441">
        <w:rPr>
          <w:rFonts w:cs="Times New Roman"/>
        </w:rPr>
        <w:t xml:space="preserve"> </w:t>
      </w:r>
      <w:r w:rsidR="00C71F5E" w:rsidRPr="00B02079">
        <w:rPr>
          <w:rFonts w:cs="Times New Roman"/>
        </w:rPr>
        <w:t xml:space="preserve">(2004) </w:t>
      </w:r>
      <w:r w:rsidR="00BD1A54" w:rsidRPr="00B02079">
        <w:rPr>
          <w:rFonts w:cs="Times New Roman"/>
        </w:rPr>
        <w:t xml:space="preserve"> </w:t>
      </w:r>
      <w:r w:rsidR="00C71F5E" w:rsidRPr="00B02079">
        <w:rPr>
          <w:rFonts w:cs="Times New Roman"/>
        </w:rPr>
        <w:t>para identificar o que entendem como competência em História, que para as autoras pode ser identificado quando os alunos da educação Básica apresentam em suas narrativas</w:t>
      </w:r>
    </w:p>
    <w:p w14:paraId="5088A8D7" w14:textId="4C45BC42" w:rsidR="006C310D" w:rsidRPr="00B02079" w:rsidRDefault="00C71F5E" w:rsidP="00121529">
      <w:pPr>
        <w:spacing w:after="0" w:line="240" w:lineRule="auto"/>
        <w:ind w:left="2124"/>
        <w:jc w:val="both"/>
        <w:rPr>
          <w:rFonts w:cs="Times New Roman"/>
          <w:sz w:val="20"/>
          <w:szCs w:val="20"/>
        </w:rPr>
      </w:pPr>
      <w:r w:rsidRPr="00B02079">
        <w:rPr>
          <w:rFonts w:cs="Times New Roman"/>
          <w:sz w:val="20"/>
          <w:szCs w:val="20"/>
        </w:rPr>
        <w:t>[</w:t>
      </w:r>
      <w:r w:rsidR="006C310D" w:rsidRPr="00B02079">
        <w:rPr>
          <w:rFonts w:cs="Times New Roman"/>
          <w:sz w:val="20"/>
          <w:szCs w:val="20"/>
        </w:rPr>
        <w:t>...</w:t>
      </w:r>
      <w:r w:rsidRPr="00B02079">
        <w:rPr>
          <w:rFonts w:cs="Times New Roman"/>
          <w:sz w:val="20"/>
          <w:szCs w:val="20"/>
        </w:rPr>
        <w:t>]</w:t>
      </w:r>
      <w:r w:rsidR="006C310D" w:rsidRPr="00B02079">
        <w:rPr>
          <w:rFonts w:cs="Times New Roman"/>
          <w:sz w:val="20"/>
          <w:szCs w:val="20"/>
        </w:rPr>
        <w:t xml:space="preserve">  uma  compreensão  contextualizada  do  passado,  com  base na  evidência  disponível,  e  pelo  desenvolvimento  de  uma orientação  temporal  que  se  traduza  na  interiorização  de relações  entre  o  passado  compreendido,  o  presente problematizado  e  o  futuro  perspectivado.  (BARCA,  2004,  p. 134)</w:t>
      </w:r>
    </w:p>
    <w:p w14:paraId="25C21E71" w14:textId="77777777" w:rsidR="006C310D" w:rsidRPr="00B02079" w:rsidRDefault="00BD1A54" w:rsidP="00683314">
      <w:pPr>
        <w:spacing w:after="0" w:line="360" w:lineRule="auto"/>
        <w:jc w:val="both"/>
        <w:rPr>
          <w:rFonts w:cs="Times New Roman"/>
          <w:sz w:val="20"/>
          <w:szCs w:val="20"/>
        </w:rPr>
      </w:pPr>
      <w:r w:rsidRPr="00B02079">
        <w:rPr>
          <w:rFonts w:cs="Times New Roman"/>
          <w:sz w:val="20"/>
          <w:szCs w:val="20"/>
        </w:rPr>
        <w:t xml:space="preserve"> </w:t>
      </w:r>
    </w:p>
    <w:p w14:paraId="2316A2D4" w14:textId="26D42B5A" w:rsidR="00BD1A54" w:rsidRPr="00B02079" w:rsidRDefault="00AA2339" w:rsidP="00AA2339">
      <w:pPr>
        <w:spacing w:after="0" w:line="360" w:lineRule="auto"/>
        <w:ind w:firstLine="708"/>
        <w:jc w:val="both"/>
        <w:rPr>
          <w:rFonts w:cs="Times New Roman"/>
        </w:rPr>
      </w:pPr>
      <w:r w:rsidRPr="00B02079">
        <w:rPr>
          <w:rFonts w:cs="Times New Roman"/>
        </w:rPr>
        <w:t>As autoras</w:t>
      </w:r>
      <w:r w:rsidR="00C71F5E" w:rsidRPr="00B02079">
        <w:rPr>
          <w:rFonts w:cs="Times New Roman"/>
        </w:rPr>
        <w:t xml:space="preserve"> f</w:t>
      </w:r>
      <w:r w:rsidR="006C310D" w:rsidRPr="00B02079">
        <w:rPr>
          <w:rFonts w:cs="Times New Roman"/>
        </w:rPr>
        <w:t>inaliza</w:t>
      </w:r>
      <w:r w:rsidR="00C71F5E" w:rsidRPr="00B02079">
        <w:rPr>
          <w:rFonts w:cs="Times New Roman"/>
        </w:rPr>
        <w:t>m</w:t>
      </w:r>
      <w:r w:rsidR="006C310D" w:rsidRPr="00B02079">
        <w:rPr>
          <w:rFonts w:cs="Times New Roman"/>
        </w:rPr>
        <w:t xml:space="preserve"> seu texto relatando que a</w:t>
      </w:r>
      <w:r w:rsidR="00BD1A54" w:rsidRPr="00B02079">
        <w:rPr>
          <w:rFonts w:cs="Times New Roman"/>
        </w:rPr>
        <w:t xml:space="preserve"> relação dinâmica entre professor</w:t>
      </w:r>
      <w:r w:rsidR="006C310D" w:rsidRPr="00B02079">
        <w:rPr>
          <w:rFonts w:cs="Times New Roman"/>
        </w:rPr>
        <w:t xml:space="preserve"> </w:t>
      </w:r>
      <w:r w:rsidR="00BD1A54" w:rsidRPr="00B02079">
        <w:rPr>
          <w:rFonts w:cs="Times New Roman"/>
        </w:rPr>
        <w:t>aluno foi primordial para que os objetivos fossem</w:t>
      </w:r>
      <w:r w:rsidR="006C310D" w:rsidRPr="00B02079">
        <w:rPr>
          <w:rFonts w:cs="Times New Roman"/>
        </w:rPr>
        <w:t xml:space="preserve"> alcançados, “sendo um dos </w:t>
      </w:r>
      <w:r w:rsidR="00BD1A54" w:rsidRPr="00B02079">
        <w:rPr>
          <w:rFonts w:cs="Times New Roman"/>
        </w:rPr>
        <w:t xml:space="preserve">principais  auxiliares  do  aluno  na  construção </w:t>
      </w:r>
      <w:r w:rsidR="006C310D" w:rsidRPr="00B02079">
        <w:rPr>
          <w:rFonts w:cs="Times New Roman"/>
        </w:rPr>
        <w:t xml:space="preserve"> de  um  conhecimento  em  que </w:t>
      </w:r>
      <w:r w:rsidR="00BD1A54" w:rsidRPr="00B02079">
        <w:rPr>
          <w:rFonts w:cs="Times New Roman"/>
        </w:rPr>
        <w:t>ele  é  sujeito  ativo  em  todo  o  processo  a  parti</w:t>
      </w:r>
      <w:r w:rsidR="006C310D" w:rsidRPr="00B02079">
        <w:rPr>
          <w:rFonts w:cs="Times New Roman"/>
        </w:rPr>
        <w:t xml:space="preserve">r  de  uma  visão  crítica  do </w:t>
      </w:r>
      <w:r w:rsidR="00BD1A54" w:rsidRPr="00B02079">
        <w:rPr>
          <w:rFonts w:cs="Times New Roman"/>
        </w:rPr>
        <w:t>ensino de História e da própria sociedade em que faz parte.</w:t>
      </w:r>
      <w:r w:rsidR="006C310D" w:rsidRPr="00B02079">
        <w:rPr>
          <w:rFonts w:cs="Times New Roman"/>
        </w:rPr>
        <w:t>”( A</w:t>
      </w:r>
      <w:r w:rsidR="00646CC5" w:rsidRPr="00B02079">
        <w:rPr>
          <w:rFonts w:cs="Times New Roman"/>
        </w:rPr>
        <w:t>NUNCIAÇÃO; SPERANDIO, 2012, 151</w:t>
      </w:r>
      <w:r w:rsidR="006C310D" w:rsidRPr="00B02079">
        <w:rPr>
          <w:rFonts w:cs="Times New Roman"/>
        </w:rPr>
        <w:t>).</w:t>
      </w:r>
    </w:p>
    <w:p w14:paraId="36716753" w14:textId="3BC22559" w:rsidR="006C310D" w:rsidRPr="00B02079" w:rsidRDefault="006C310D" w:rsidP="006C310D">
      <w:pPr>
        <w:spacing w:after="0" w:line="360" w:lineRule="auto"/>
        <w:jc w:val="both"/>
        <w:rPr>
          <w:rFonts w:cs="Times New Roman"/>
        </w:rPr>
      </w:pPr>
      <w:r w:rsidRPr="00B02079">
        <w:rPr>
          <w:rFonts w:cs="Times New Roman"/>
        </w:rPr>
        <w:tab/>
      </w:r>
      <w:r w:rsidR="00456D53" w:rsidRPr="00B02079">
        <w:rPr>
          <w:rFonts w:cs="Times New Roman"/>
        </w:rPr>
        <w:t xml:space="preserve"> O terceiro texto evita </w:t>
      </w:r>
      <w:r w:rsidRPr="00B02079">
        <w:rPr>
          <w:rFonts w:cs="Times New Roman"/>
        </w:rPr>
        <w:t>a delimitação do conteúdo substantivo, ao escolher trabalhar com História em quadrinhos</w:t>
      </w:r>
      <w:r w:rsidR="00AA2339" w:rsidRPr="00B02079">
        <w:rPr>
          <w:rFonts w:cs="Times New Roman"/>
        </w:rPr>
        <w:t xml:space="preserve">  (</w:t>
      </w:r>
      <w:r w:rsidRPr="00B02079">
        <w:rPr>
          <w:rFonts w:cs="Times New Roman"/>
        </w:rPr>
        <w:t>HQ) dos personagens Asterix e Obelix, não com o intuito</w:t>
      </w:r>
      <w:r w:rsidR="00C71F5E" w:rsidRPr="00B02079">
        <w:rPr>
          <w:rFonts w:cs="Times New Roman"/>
        </w:rPr>
        <w:t>, mais comum,</w:t>
      </w:r>
      <w:r w:rsidRPr="00B02079">
        <w:rPr>
          <w:rFonts w:cs="Times New Roman"/>
        </w:rPr>
        <w:t xml:space="preserve"> de relaciona-lo com a história da Roma Antiga. A </w:t>
      </w:r>
      <w:r w:rsidR="00456D53" w:rsidRPr="00B02079">
        <w:rPr>
          <w:rFonts w:cs="Times New Roman"/>
        </w:rPr>
        <w:t>proposta</w:t>
      </w:r>
      <w:r w:rsidRPr="00B02079">
        <w:rPr>
          <w:rFonts w:cs="Times New Roman"/>
        </w:rPr>
        <w:t xml:space="preserve"> destes </w:t>
      </w:r>
      <w:r w:rsidR="00456D53" w:rsidRPr="00B02079">
        <w:rPr>
          <w:rFonts w:cs="Times New Roman"/>
        </w:rPr>
        <w:t>bolsistas</w:t>
      </w:r>
      <w:r w:rsidRPr="00B02079">
        <w:rPr>
          <w:rFonts w:cs="Times New Roman"/>
        </w:rPr>
        <w:t xml:space="preserve"> era analisar alguns  conceitos  de  segunda  ordem , como o anacro</w:t>
      </w:r>
      <w:r w:rsidR="00101582" w:rsidRPr="00B02079">
        <w:rPr>
          <w:rFonts w:cs="Times New Roman"/>
        </w:rPr>
        <w:t xml:space="preserve">nismo e representações que, argumentam, </w:t>
      </w:r>
      <w:r w:rsidRPr="00B02079">
        <w:rPr>
          <w:rFonts w:cs="Times New Roman"/>
        </w:rPr>
        <w:t>aparece</w:t>
      </w:r>
      <w:r w:rsidR="00101582" w:rsidRPr="00B02079">
        <w:rPr>
          <w:rFonts w:cs="Times New Roman"/>
        </w:rPr>
        <w:t>ria</w:t>
      </w:r>
      <w:r w:rsidRPr="00B02079">
        <w:rPr>
          <w:rFonts w:cs="Times New Roman"/>
        </w:rPr>
        <w:t>m muitas vezes implícitos em certos momentos das atividades escolares de História, ressaltando que não haveria a intenção do professor em se a</w:t>
      </w:r>
      <w:r w:rsidR="00101582" w:rsidRPr="00B02079">
        <w:rPr>
          <w:rFonts w:cs="Times New Roman"/>
        </w:rPr>
        <w:t xml:space="preserve">profundar nestes temas. Para os autores </w:t>
      </w:r>
      <w:r w:rsidRPr="00B02079">
        <w:rPr>
          <w:rFonts w:cs="Times New Roman"/>
        </w:rPr>
        <w:t>a compreensão destes  conceitos ampliar</w:t>
      </w:r>
      <w:r w:rsidR="00456D53" w:rsidRPr="00B02079">
        <w:rPr>
          <w:rFonts w:cs="Times New Roman"/>
        </w:rPr>
        <w:t>i</w:t>
      </w:r>
      <w:r w:rsidR="00101582" w:rsidRPr="00B02079">
        <w:rPr>
          <w:rFonts w:cs="Times New Roman"/>
        </w:rPr>
        <w:t>a</w:t>
      </w:r>
      <w:r w:rsidRPr="00B02079">
        <w:rPr>
          <w:rFonts w:cs="Times New Roman"/>
        </w:rPr>
        <w:t xml:space="preserve"> as possibilidades de aprendizagens e de avanços nas categorias de conhecimentos históricos propostos por RUSEN</w:t>
      </w:r>
      <w:r w:rsidR="006833C1" w:rsidRPr="00B02079">
        <w:rPr>
          <w:rFonts w:cs="Times New Roman"/>
        </w:rPr>
        <w:t>(2010</w:t>
      </w:r>
      <w:r w:rsidR="00101582" w:rsidRPr="00B02079">
        <w:rPr>
          <w:rFonts w:cs="Times New Roman"/>
        </w:rPr>
        <w:t>)</w:t>
      </w:r>
      <w:r w:rsidR="00456D53" w:rsidRPr="00B02079">
        <w:rPr>
          <w:rFonts w:cs="Times New Roman"/>
        </w:rPr>
        <w:t xml:space="preserve">. Delimitando o conceito de representação a partir de Chartier para quem as representações são  formas </w:t>
      </w:r>
      <w:r w:rsidRPr="00B02079">
        <w:rPr>
          <w:rFonts w:cs="Times New Roman"/>
        </w:rPr>
        <w:t>de apreender, pensar, classificar e construir uma r</w:t>
      </w:r>
      <w:r w:rsidR="00456D53" w:rsidRPr="00B02079">
        <w:rPr>
          <w:rFonts w:cs="Times New Roman"/>
        </w:rPr>
        <w:t xml:space="preserve">ealidade social individual </w:t>
      </w:r>
      <w:r w:rsidRPr="00B02079">
        <w:rPr>
          <w:rFonts w:cs="Times New Roman"/>
        </w:rPr>
        <w:t xml:space="preserve">e </w:t>
      </w:r>
      <w:r w:rsidR="00A45435" w:rsidRPr="00B02079">
        <w:rPr>
          <w:rFonts w:cs="Times New Roman"/>
        </w:rPr>
        <w:t xml:space="preserve"> socialmente  (CHARTIER,  1990),</w:t>
      </w:r>
      <w:r w:rsidR="006833C1" w:rsidRPr="00B02079">
        <w:rPr>
          <w:rFonts w:cs="Times New Roman"/>
        </w:rPr>
        <w:t xml:space="preserve"> os bolsistas</w:t>
      </w:r>
      <w:r w:rsidR="00A45435" w:rsidRPr="00B02079">
        <w:rPr>
          <w:rFonts w:cs="Times New Roman"/>
        </w:rPr>
        <w:t xml:space="preserve"> repetem os procedimentos de realizar uma pesquisa que envolve o estudo exploratório para lapidar o </w:t>
      </w:r>
      <w:r w:rsidR="00A45435" w:rsidRPr="00B02079">
        <w:rPr>
          <w:rFonts w:cs="Times New Roman"/>
        </w:rPr>
        <w:lastRenderedPageBreak/>
        <w:t xml:space="preserve">instrumento. Após a analise dos resultados concluem que é necessário insistir num ensino que busque superar </w:t>
      </w:r>
      <w:r w:rsidR="00456D53" w:rsidRPr="00B02079">
        <w:rPr>
          <w:rFonts w:cs="Times New Roman"/>
        </w:rPr>
        <w:t xml:space="preserve"> </w:t>
      </w:r>
      <w:r w:rsidR="00A45435" w:rsidRPr="00B02079">
        <w:rPr>
          <w:rFonts w:cs="Times New Roman"/>
        </w:rPr>
        <w:t xml:space="preserve">“ o </w:t>
      </w:r>
      <w:r w:rsidR="00456D53" w:rsidRPr="00B02079">
        <w:rPr>
          <w:rFonts w:cs="Times New Roman"/>
        </w:rPr>
        <w:t>ranço da  hist</w:t>
      </w:r>
      <w:r w:rsidR="00A45435" w:rsidRPr="00B02079">
        <w:rPr>
          <w:rFonts w:cs="Times New Roman"/>
        </w:rPr>
        <w:t xml:space="preserve">ória  dos  grandes  homens, </w:t>
      </w:r>
      <w:r w:rsidR="00456D53" w:rsidRPr="00B02079">
        <w:rPr>
          <w:rFonts w:cs="Times New Roman"/>
        </w:rPr>
        <w:t>dos grandes acontecimentos, que está ainda vivo em muitas escolas</w:t>
      </w:r>
      <w:r w:rsidR="00A45435" w:rsidRPr="00B02079">
        <w:rPr>
          <w:rFonts w:cs="Times New Roman"/>
        </w:rPr>
        <w:t xml:space="preserve"> diretamente”, assim como investir na aprendizagem dos conceitos de segunda ordem </w:t>
      </w:r>
      <w:r w:rsidRPr="00B02079">
        <w:rPr>
          <w:rFonts w:cs="Times New Roman"/>
        </w:rPr>
        <w:t xml:space="preserve">  </w:t>
      </w:r>
      <w:r w:rsidR="00A45435" w:rsidRPr="00B02079">
        <w:rPr>
          <w:rFonts w:cs="Times New Roman"/>
        </w:rPr>
        <w:t>entendendo que es</w:t>
      </w:r>
      <w:r w:rsidR="00DF4B45" w:rsidRPr="00B02079">
        <w:rPr>
          <w:rFonts w:cs="Times New Roman"/>
        </w:rPr>
        <w:t>tes</w:t>
      </w:r>
      <w:r w:rsidR="00A45435" w:rsidRPr="00B02079">
        <w:rPr>
          <w:rFonts w:cs="Times New Roman"/>
        </w:rPr>
        <w:t xml:space="preserve">   “são  fundamentais </w:t>
      </w:r>
      <w:r w:rsidRPr="00B02079">
        <w:rPr>
          <w:rFonts w:cs="Times New Roman"/>
        </w:rPr>
        <w:t>para  a  aprendizagem  da  história</w:t>
      </w:r>
      <w:r w:rsidR="00A45435" w:rsidRPr="00B02079">
        <w:rPr>
          <w:rFonts w:cs="Times New Roman"/>
        </w:rPr>
        <w:t>”</w:t>
      </w:r>
      <w:r w:rsidR="002A1705">
        <w:rPr>
          <w:rFonts w:cs="Times New Roman"/>
        </w:rPr>
        <w:t>(AVILA; BERBET, 2012, p. 21).</w:t>
      </w:r>
    </w:p>
    <w:p w14:paraId="3795997E" w14:textId="39DC170F" w:rsidR="00D82969" w:rsidRPr="00B02079" w:rsidRDefault="00D82969" w:rsidP="00D82969">
      <w:pPr>
        <w:spacing w:after="0" w:line="360" w:lineRule="auto"/>
        <w:jc w:val="both"/>
        <w:rPr>
          <w:rFonts w:cs="Times New Roman"/>
        </w:rPr>
      </w:pPr>
      <w:r w:rsidRPr="00B02079">
        <w:rPr>
          <w:rFonts w:cs="Times New Roman"/>
        </w:rPr>
        <w:tab/>
        <w:t>O quarto artigo em sua introdução levanta questões sobre o papel da escola, o papel do professor e o papel do aluno dentro d</w:t>
      </w:r>
      <w:r w:rsidR="00DF4B45" w:rsidRPr="00B02079">
        <w:rPr>
          <w:rFonts w:cs="Times New Roman"/>
        </w:rPr>
        <w:t>o sistema escolar. Expõe falhas que comprometem a aprendizagem</w:t>
      </w:r>
      <w:r w:rsidRPr="00B02079">
        <w:rPr>
          <w:rFonts w:cs="Times New Roman"/>
        </w:rPr>
        <w:t xml:space="preserve"> como a dificuldade que a escola tem em cumprir o seu papel, que segundo os autores seria a formação de cidadãos críticos e aptos ao mercado do trabalho, utilizam para corroborar suas ideias   </w:t>
      </w:r>
      <w:r w:rsidR="00DF4B45" w:rsidRPr="00B02079">
        <w:rPr>
          <w:rFonts w:cs="Times New Roman"/>
        </w:rPr>
        <w:t>(</w:t>
      </w:r>
      <w:r w:rsidR="00895C9C" w:rsidRPr="00B02079">
        <w:rPr>
          <w:rFonts w:cs="Times New Roman"/>
        </w:rPr>
        <w:t>FREIRE</w:t>
      </w:r>
      <w:r w:rsidR="000F1441">
        <w:rPr>
          <w:rFonts w:cs="Times New Roman"/>
        </w:rPr>
        <w:t>,</w:t>
      </w:r>
      <w:r w:rsidR="00895C9C" w:rsidRPr="00B02079">
        <w:rPr>
          <w:rFonts w:cs="Times New Roman"/>
        </w:rPr>
        <w:t xml:space="preserve"> </w:t>
      </w:r>
      <w:r w:rsidR="00DF4B45" w:rsidRPr="00B02079">
        <w:rPr>
          <w:rFonts w:cs="Times New Roman"/>
        </w:rPr>
        <w:t>2004)</w:t>
      </w:r>
      <w:r w:rsidRPr="00B02079">
        <w:rPr>
          <w:rFonts w:cs="Times New Roman"/>
        </w:rPr>
        <w:t xml:space="preserve">. Em certos momentos identificam que o professor não deve se propor a “doutrinar seus alunos” e nem ser autoritário, subestimando os pensamentos e conhecimentos que os alunos já </w:t>
      </w:r>
      <w:r w:rsidR="00451BF5" w:rsidRPr="00B02079">
        <w:rPr>
          <w:rFonts w:cs="Times New Roman"/>
        </w:rPr>
        <w:t>possuíram</w:t>
      </w:r>
      <w:r w:rsidRPr="00B02079">
        <w:rPr>
          <w:rFonts w:cs="Times New Roman"/>
        </w:rPr>
        <w:t xml:space="preserve">.  Dessa </w:t>
      </w:r>
      <w:r w:rsidR="00451BF5" w:rsidRPr="00B02079">
        <w:rPr>
          <w:rFonts w:cs="Times New Roman"/>
        </w:rPr>
        <w:t>forma,</w:t>
      </w:r>
      <w:r w:rsidRPr="00B02079">
        <w:rPr>
          <w:rFonts w:cs="Times New Roman"/>
        </w:rPr>
        <w:t xml:space="preserve"> </w:t>
      </w:r>
    </w:p>
    <w:p w14:paraId="012E5569" w14:textId="248B293F" w:rsidR="00FE7D46" w:rsidRPr="00B02079" w:rsidRDefault="00D82969" w:rsidP="00121529">
      <w:pPr>
        <w:spacing w:after="0" w:line="240" w:lineRule="auto"/>
        <w:ind w:left="2124"/>
        <w:jc w:val="both"/>
        <w:rPr>
          <w:rFonts w:cs="Times New Roman"/>
          <w:sz w:val="20"/>
          <w:szCs w:val="20"/>
        </w:rPr>
      </w:pPr>
      <w:r w:rsidRPr="00B02079">
        <w:rPr>
          <w:rFonts w:cs="Times New Roman"/>
          <w:sz w:val="20"/>
          <w:szCs w:val="20"/>
        </w:rPr>
        <w:t>a função    do  professor,  que  deve  estar  consciente  de  que seu papel é de mediador do conhecimento e não “dono do conhecimento”. É deixar  que  o  aluno  por  si  só  perceba  que  é  capaz  de  entender  conceitos, pelo menos a começar entender o mundo a partir se sua própria realidade.(PAVIANI</w:t>
      </w:r>
      <w:r w:rsidR="006B4824">
        <w:rPr>
          <w:rFonts w:cs="Times New Roman"/>
          <w:sz w:val="20"/>
          <w:szCs w:val="20"/>
        </w:rPr>
        <w:t xml:space="preserve">; FERREIRA, </w:t>
      </w:r>
      <w:r w:rsidRPr="00B02079">
        <w:rPr>
          <w:rFonts w:cs="Times New Roman"/>
          <w:sz w:val="20"/>
          <w:szCs w:val="20"/>
        </w:rPr>
        <w:t>2012, 115)</w:t>
      </w:r>
    </w:p>
    <w:p w14:paraId="3C733A26" w14:textId="7383FE58" w:rsidR="00C41C7A" w:rsidRPr="00B02079" w:rsidRDefault="00451BF5" w:rsidP="00AB5C44">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 xml:space="preserve">A escolha por trabalhar letras de músicas </w:t>
      </w:r>
      <w:r w:rsidRPr="00B02079">
        <w:rPr>
          <w:rFonts w:asciiTheme="minorHAnsi" w:hAnsiTheme="minorHAnsi" w:cs="Times New Roman"/>
          <w:sz w:val="22"/>
          <w:szCs w:val="22"/>
        </w:rPr>
        <w:t xml:space="preserve">como fonte de analise da ditadura militar (1964-1985) teve como suporte teórico </w:t>
      </w:r>
      <w:r w:rsidR="002A1705">
        <w:rPr>
          <w:rFonts w:asciiTheme="minorHAnsi" w:hAnsiTheme="minorHAnsi" w:cs="Times New Roman"/>
          <w:sz w:val="22"/>
          <w:szCs w:val="22"/>
        </w:rPr>
        <w:t>B</w:t>
      </w:r>
      <w:r w:rsidR="002A1705" w:rsidRPr="00B02079">
        <w:rPr>
          <w:rFonts w:asciiTheme="minorHAnsi" w:hAnsiTheme="minorHAnsi" w:cs="Times New Roman"/>
          <w:sz w:val="22"/>
          <w:szCs w:val="22"/>
        </w:rPr>
        <w:t>ittencourt</w:t>
      </w:r>
      <w:r w:rsidR="002A1705">
        <w:rPr>
          <w:rFonts w:asciiTheme="minorHAnsi" w:hAnsiTheme="minorHAnsi" w:cs="Times New Roman"/>
          <w:sz w:val="22"/>
          <w:szCs w:val="22"/>
        </w:rPr>
        <w:t xml:space="preserve"> </w:t>
      </w:r>
      <w:r w:rsidR="00C97103" w:rsidRPr="00B02079">
        <w:rPr>
          <w:rFonts w:asciiTheme="minorHAnsi" w:hAnsiTheme="minorHAnsi" w:cs="Times New Roman"/>
          <w:sz w:val="22"/>
          <w:szCs w:val="22"/>
        </w:rPr>
        <w:t>(2004)</w:t>
      </w:r>
      <w:r w:rsidRPr="00B02079">
        <w:rPr>
          <w:rFonts w:asciiTheme="minorHAnsi" w:hAnsiTheme="minorHAnsi" w:cs="Times New Roman"/>
          <w:sz w:val="22"/>
          <w:szCs w:val="22"/>
        </w:rPr>
        <w:t xml:space="preserve">, </w:t>
      </w:r>
      <w:r w:rsidR="002A1705" w:rsidRPr="00B02079">
        <w:rPr>
          <w:rFonts w:asciiTheme="minorHAnsi" w:hAnsiTheme="minorHAnsi" w:cs="Times New Roman"/>
          <w:sz w:val="22"/>
          <w:szCs w:val="22"/>
        </w:rPr>
        <w:t>Cainelli</w:t>
      </w:r>
      <w:r w:rsidR="002A1705">
        <w:rPr>
          <w:rFonts w:asciiTheme="minorHAnsi" w:hAnsiTheme="minorHAnsi" w:cs="Times New Roman"/>
          <w:sz w:val="22"/>
          <w:szCs w:val="22"/>
        </w:rPr>
        <w:t xml:space="preserve"> </w:t>
      </w:r>
      <w:r w:rsidR="00C97103" w:rsidRPr="00B02079">
        <w:rPr>
          <w:rFonts w:asciiTheme="minorHAnsi" w:hAnsiTheme="minorHAnsi" w:cs="Times New Roman"/>
          <w:sz w:val="22"/>
          <w:szCs w:val="22"/>
        </w:rPr>
        <w:t>(2004)</w:t>
      </w:r>
      <w:r w:rsidRPr="00B02079">
        <w:rPr>
          <w:rFonts w:asciiTheme="minorHAnsi" w:hAnsiTheme="minorHAnsi" w:cs="Times New Roman"/>
          <w:sz w:val="22"/>
          <w:szCs w:val="22"/>
        </w:rPr>
        <w:t xml:space="preserve"> e </w:t>
      </w:r>
      <w:r w:rsidR="002A1705" w:rsidRPr="00B02079">
        <w:rPr>
          <w:rFonts w:asciiTheme="minorHAnsi" w:hAnsiTheme="minorHAnsi" w:cs="Times New Roman"/>
          <w:sz w:val="22"/>
          <w:szCs w:val="22"/>
        </w:rPr>
        <w:t>Schimidt</w:t>
      </w:r>
      <w:r w:rsidR="002A1705">
        <w:rPr>
          <w:rFonts w:asciiTheme="minorHAnsi" w:hAnsiTheme="minorHAnsi" w:cs="Times New Roman"/>
          <w:sz w:val="22"/>
          <w:szCs w:val="22"/>
        </w:rPr>
        <w:t xml:space="preserve"> </w:t>
      </w:r>
      <w:r w:rsidR="00C97103" w:rsidRPr="00B02079">
        <w:rPr>
          <w:rFonts w:asciiTheme="minorHAnsi" w:hAnsiTheme="minorHAnsi" w:cs="Times New Roman"/>
          <w:sz w:val="22"/>
          <w:szCs w:val="22"/>
        </w:rPr>
        <w:t>(2004)</w:t>
      </w:r>
      <w:r w:rsidRPr="00B02079">
        <w:rPr>
          <w:rFonts w:asciiTheme="minorHAnsi" w:hAnsiTheme="minorHAnsi" w:cs="Times New Roman"/>
          <w:sz w:val="22"/>
          <w:szCs w:val="22"/>
        </w:rPr>
        <w:t xml:space="preserve">, </w:t>
      </w:r>
      <w:r w:rsidR="00C97103" w:rsidRPr="00B02079">
        <w:rPr>
          <w:rFonts w:asciiTheme="minorHAnsi" w:hAnsiTheme="minorHAnsi" w:cs="Times New Roman"/>
          <w:sz w:val="22"/>
          <w:szCs w:val="22"/>
        </w:rPr>
        <w:t xml:space="preserve">para os bolsistas este  autores entendem  que </w:t>
      </w:r>
      <w:r w:rsidRPr="00B02079">
        <w:rPr>
          <w:rFonts w:asciiTheme="minorHAnsi" w:hAnsiTheme="minorHAnsi" w:cs="Times New Roman"/>
          <w:sz w:val="22"/>
          <w:szCs w:val="22"/>
        </w:rPr>
        <w:t>o uso de fontes</w:t>
      </w:r>
      <w:r w:rsidR="00C97103" w:rsidRPr="00B02079">
        <w:rPr>
          <w:rFonts w:asciiTheme="minorHAnsi" w:hAnsiTheme="minorHAnsi" w:cs="Times New Roman"/>
          <w:sz w:val="22"/>
          <w:szCs w:val="22"/>
        </w:rPr>
        <w:t xml:space="preserve"> em sala de aula, em especial letras de música,</w:t>
      </w:r>
      <w:r w:rsidRPr="00B02079">
        <w:rPr>
          <w:rFonts w:asciiTheme="minorHAnsi" w:hAnsiTheme="minorHAnsi" w:cs="Times New Roman"/>
          <w:sz w:val="22"/>
          <w:szCs w:val="22"/>
        </w:rPr>
        <w:t xml:space="preserve"> tiraria os alunos</w:t>
      </w:r>
      <w:r w:rsidR="00C97103" w:rsidRPr="00B02079">
        <w:rPr>
          <w:rFonts w:asciiTheme="minorHAnsi" w:hAnsiTheme="minorHAnsi" w:cs="Times New Roman"/>
          <w:sz w:val="22"/>
          <w:szCs w:val="22"/>
        </w:rPr>
        <w:t xml:space="preserve"> da educação Básica da passividade. Ao descrever as atividades da aula oficina </w:t>
      </w:r>
      <w:r w:rsidRPr="00B02079">
        <w:rPr>
          <w:rFonts w:asciiTheme="minorHAnsi" w:hAnsiTheme="minorHAnsi" w:cs="Times New Roman"/>
          <w:sz w:val="22"/>
          <w:szCs w:val="22"/>
        </w:rPr>
        <w:t xml:space="preserve"> relatam a dificuldade que os alunos da educação básica tem em escrever seus pensamentos,</w:t>
      </w:r>
      <w:r w:rsidR="00C97103" w:rsidRPr="00B02079">
        <w:rPr>
          <w:rFonts w:asciiTheme="minorHAnsi" w:hAnsiTheme="minorHAnsi"/>
          <w:sz w:val="22"/>
          <w:szCs w:val="22"/>
        </w:rPr>
        <w:t xml:space="preserve"> visto que tinham feito questões orais onde os alunos demonstraram que tinham compreendido as questões , no entanto, os mesmos alunos ao elaborarem as narrativas não conseguiram expressar o que tinham dito oralmente, elaborando narrativas simples e com poucas linhas escritas.</w:t>
      </w:r>
    </w:p>
    <w:p w14:paraId="7DA0EDB3" w14:textId="46A385FF" w:rsidR="000D4707" w:rsidRPr="00B02079" w:rsidRDefault="00451BF5" w:rsidP="00AB5C44">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ab/>
        <w:t>No quint</w:t>
      </w:r>
      <w:r w:rsidR="000D4707" w:rsidRPr="00B02079">
        <w:rPr>
          <w:rFonts w:asciiTheme="minorHAnsi" w:hAnsiTheme="minorHAnsi" w:cs="Times New Roman"/>
          <w:sz w:val="22"/>
          <w:szCs w:val="22"/>
        </w:rPr>
        <w:t>o artigo o autor</w:t>
      </w:r>
      <w:r w:rsidRPr="00B02079">
        <w:rPr>
          <w:rFonts w:asciiTheme="minorHAnsi" w:hAnsiTheme="minorHAnsi" w:cs="Times New Roman"/>
          <w:sz w:val="22"/>
          <w:szCs w:val="22"/>
        </w:rPr>
        <w:t>, propõe uma analise do conceito</w:t>
      </w:r>
      <w:r w:rsidR="000D4707" w:rsidRPr="00B02079">
        <w:rPr>
          <w:rFonts w:asciiTheme="minorHAnsi" w:hAnsiTheme="minorHAnsi" w:cs="Times New Roman"/>
          <w:sz w:val="22"/>
          <w:szCs w:val="22"/>
        </w:rPr>
        <w:t xml:space="preserve"> de aula oficina, estabelecendo</w:t>
      </w:r>
      <w:r w:rsidRPr="00B02079">
        <w:rPr>
          <w:rFonts w:asciiTheme="minorHAnsi" w:hAnsiTheme="minorHAnsi" w:cs="Times New Roman"/>
          <w:sz w:val="22"/>
          <w:szCs w:val="22"/>
        </w:rPr>
        <w:t xml:space="preserve"> relação entre </w:t>
      </w:r>
      <w:r w:rsidR="000D4707" w:rsidRPr="00B02079">
        <w:rPr>
          <w:rFonts w:asciiTheme="minorHAnsi" w:hAnsiTheme="minorHAnsi" w:cs="Times New Roman"/>
          <w:sz w:val="22"/>
          <w:szCs w:val="22"/>
        </w:rPr>
        <w:t>a teoria e os encaminhamentos e resultados da sua</w:t>
      </w:r>
      <w:r w:rsidR="0073623C" w:rsidRPr="00B02079">
        <w:rPr>
          <w:rFonts w:asciiTheme="minorHAnsi" w:hAnsiTheme="minorHAnsi" w:cs="Times New Roman"/>
          <w:sz w:val="22"/>
          <w:szCs w:val="22"/>
        </w:rPr>
        <w:t xml:space="preserve"> experiência em sala de aula.</w:t>
      </w:r>
      <w:r w:rsidR="000D4707" w:rsidRPr="00B02079">
        <w:rPr>
          <w:rFonts w:asciiTheme="minorHAnsi" w:hAnsiTheme="minorHAnsi" w:cs="Times New Roman"/>
          <w:sz w:val="22"/>
          <w:szCs w:val="22"/>
        </w:rPr>
        <w:t xml:space="preserve"> </w:t>
      </w:r>
      <w:r w:rsidR="007B2971" w:rsidRPr="00B02079">
        <w:rPr>
          <w:rFonts w:asciiTheme="minorHAnsi" w:hAnsiTheme="minorHAnsi" w:cs="Times New Roman"/>
          <w:sz w:val="22"/>
          <w:szCs w:val="22"/>
        </w:rPr>
        <w:t xml:space="preserve">Assim como nos outros artigos identificamos a coleta de informações sobre o que sabem os alunos sobre o tema e a fonte que pretendia usar. A proposta da aula oficina se baseia em </w:t>
      </w:r>
      <w:r w:rsidR="001B734B" w:rsidRPr="00B02079">
        <w:rPr>
          <w:rFonts w:asciiTheme="minorHAnsi" w:hAnsiTheme="minorHAnsi" w:cs="Times New Roman"/>
          <w:sz w:val="22"/>
          <w:szCs w:val="22"/>
        </w:rPr>
        <w:t>iniciar</w:t>
      </w:r>
      <w:r w:rsidR="007B2971" w:rsidRPr="00B02079">
        <w:rPr>
          <w:rFonts w:asciiTheme="minorHAnsi" w:hAnsiTheme="minorHAnsi" w:cs="Times New Roman"/>
          <w:sz w:val="22"/>
          <w:szCs w:val="22"/>
        </w:rPr>
        <w:t xml:space="preserve"> suas ações a partir destas informações. B</w:t>
      </w:r>
      <w:r w:rsidR="000F1441" w:rsidRPr="00B02079">
        <w:rPr>
          <w:rFonts w:asciiTheme="minorHAnsi" w:hAnsiTheme="minorHAnsi" w:cs="Times New Roman"/>
          <w:sz w:val="22"/>
          <w:szCs w:val="22"/>
        </w:rPr>
        <w:t>resciani</w:t>
      </w:r>
      <w:r w:rsidR="000F1441">
        <w:rPr>
          <w:rFonts w:asciiTheme="minorHAnsi" w:hAnsiTheme="minorHAnsi" w:cs="Times New Roman"/>
          <w:sz w:val="22"/>
          <w:szCs w:val="22"/>
        </w:rPr>
        <w:t xml:space="preserve"> </w:t>
      </w:r>
      <w:r w:rsidR="00A4523F" w:rsidRPr="00B02079">
        <w:rPr>
          <w:rFonts w:asciiTheme="minorHAnsi" w:hAnsiTheme="minorHAnsi" w:cs="Times New Roman"/>
          <w:sz w:val="22"/>
          <w:szCs w:val="22"/>
        </w:rPr>
        <w:t>(2012)</w:t>
      </w:r>
      <w:r w:rsidR="007B2971" w:rsidRPr="00B02079">
        <w:rPr>
          <w:rFonts w:asciiTheme="minorHAnsi" w:hAnsiTheme="minorHAnsi" w:cs="Times New Roman"/>
          <w:sz w:val="22"/>
          <w:szCs w:val="22"/>
        </w:rPr>
        <w:t xml:space="preserve"> relata que a escolha da fonte</w:t>
      </w:r>
      <w:r w:rsidR="001B734B" w:rsidRPr="00B02079">
        <w:rPr>
          <w:rFonts w:asciiTheme="minorHAnsi" w:hAnsiTheme="minorHAnsi" w:cs="Times New Roman"/>
          <w:sz w:val="22"/>
          <w:szCs w:val="22"/>
        </w:rPr>
        <w:t>,  neste caso trechos da novela Escrava Isaura(1976),</w:t>
      </w:r>
      <w:r w:rsidR="007B2971" w:rsidRPr="00B02079">
        <w:rPr>
          <w:rFonts w:asciiTheme="minorHAnsi" w:hAnsiTheme="minorHAnsi" w:cs="Times New Roman"/>
          <w:sz w:val="22"/>
          <w:szCs w:val="22"/>
        </w:rPr>
        <w:t xml:space="preserve"> se mostrou pertinente por despertar o interesse dos alunos</w:t>
      </w:r>
    </w:p>
    <w:p w14:paraId="21CBE5A3" w14:textId="4C1DD6D6" w:rsidR="00357267" w:rsidRPr="00B02079" w:rsidRDefault="00DF378C" w:rsidP="00357267">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ab/>
      </w:r>
      <w:r w:rsidR="00073324" w:rsidRPr="00B02079">
        <w:rPr>
          <w:rFonts w:asciiTheme="minorHAnsi" w:hAnsiTheme="minorHAnsi" w:cs="Times New Roman"/>
          <w:sz w:val="22"/>
          <w:szCs w:val="22"/>
        </w:rPr>
        <w:t>As leituras dos artigo</w:t>
      </w:r>
      <w:r w:rsidR="00121529">
        <w:rPr>
          <w:rFonts w:asciiTheme="minorHAnsi" w:hAnsiTheme="minorHAnsi" w:cs="Times New Roman"/>
          <w:sz w:val="22"/>
          <w:szCs w:val="22"/>
        </w:rPr>
        <w:t xml:space="preserve">s nos possibilitaram refazer </w:t>
      </w:r>
      <w:r w:rsidR="007B2971" w:rsidRPr="00B02079">
        <w:rPr>
          <w:rFonts w:asciiTheme="minorHAnsi" w:hAnsiTheme="minorHAnsi" w:cs="Times New Roman"/>
          <w:sz w:val="22"/>
          <w:szCs w:val="22"/>
        </w:rPr>
        <w:t xml:space="preserve">os </w:t>
      </w:r>
      <w:r w:rsidR="00073324" w:rsidRPr="00B02079">
        <w:rPr>
          <w:rFonts w:asciiTheme="minorHAnsi" w:hAnsiTheme="minorHAnsi" w:cs="Times New Roman"/>
          <w:sz w:val="22"/>
          <w:szCs w:val="22"/>
        </w:rPr>
        <w:t xml:space="preserve">caminhos percorridos pelos PIBID-UEL subprojeto História nos anos de 2011-2013. É notório o </w:t>
      </w:r>
      <w:r w:rsidR="00073324" w:rsidRPr="00B02079">
        <w:rPr>
          <w:rFonts w:asciiTheme="minorHAnsi" w:hAnsiTheme="minorHAnsi" w:cs="Times New Roman"/>
          <w:sz w:val="22"/>
          <w:szCs w:val="22"/>
        </w:rPr>
        <w:lastRenderedPageBreak/>
        <w:t>cuidado com que os bolsistas desenvolveram as propostas</w:t>
      </w:r>
      <w:r w:rsidR="001B734B" w:rsidRPr="00B02079">
        <w:rPr>
          <w:rFonts w:asciiTheme="minorHAnsi" w:hAnsiTheme="minorHAnsi" w:cs="Times New Roman"/>
          <w:sz w:val="22"/>
          <w:szCs w:val="22"/>
        </w:rPr>
        <w:t xml:space="preserve"> de trabalho em sala de aula ,</w:t>
      </w:r>
      <w:r w:rsidR="00073324" w:rsidRPr="00B02079">
        <w:rPr>
          <w:rFonts w:asciiTheme="minorHAnsi" w:hAnsiTheme="minorHAnsi" w:cs="Times New Roman"/>
          <w:sz w:val="22"/>
          <w:szCs w:val="22"/>
        </w:rPr>
        <w:t>pautados na proposta de Aula-Oficina de Isabel Barca</w:t>
      </w:r>
      <w:r w:rsidR="000F1441">
        <w:rPr>
          <w:rFonts w:asciiTheme="minorHAnsi" w:hAnsiTheme="minorHAnsi" w:cs="Times New Roman"/>
          <w:sz w:val="22"/>
          <w:szCs w:val="22"/>
        </w:rPr>
        <w:t xml:space="preserve"> </w:t>
      </w:r>
      <w:r w:rsidR="001B734B" w:rsidRPr="00B02079">
        <w:rPr>
          <w:rFonts w:asciiTheme="minorHAnsi" w:hAnsiTheme="minorHAnsi" w:cs="Times New Roman"/>
          <w:sz w:val="22"/>
          <w:szCs w:val="22"/>
        </w:rPr>
        <w:t>(2004)</w:t>
      </w:r>
      <w:r w:rsidR="00073324" w:rsidRPr="00B02079">
        <w:rPr>
          <w:rFonts w:asciiTheme="minorHAnsi" w:hAnsiTheme="minorHAnsi" w:cs="Times New Roman"/>
          <w:sz w:val="22"/>
          <w:szCs w:val="22"/>
        </w:rPr>
        <w:t xml:space="preserve">, assim como executaram a ideia de professor pesquisador ao pulicarem e </w:t>
      </w:r>
      <w:r w:rsidR="007B2971" w:rsidRPr="00B02079">
        <w:rPr>
          <w:rFonts w:asciiTheme="minorHAnsi" w:hAnsiTheme="minorHAnsi" w:cs="Times New Roman"/>
          <w:sz w:val="22"/>
          <w:szCs w:val="22"/>
        </w:rPr>
        <w:t>apresentarem</w:t>
      </w:r>
      <w:r w:rsidR="00073324" w:rsidRPr="00B02079">
        <w:rPr>
          <w:rFonts w:asciiTheme="minorHAnsi" w:hAnsiTheme="minorHAnsi" w:cs="Times New Roman"/>
          <w:sz w:val="22"/>
          <w:szCs w:val="22"/>
        </w:rPr>
        <w:t xml:space="preserve"> os resultados obtidos com suas aulas. Muito</w:t>
      </w:r>
      <w:r w:rsidRPr="00B02079">
        <w:rPr>
          <w:rFonts w:asciiTheme="minorHAnsi" w:hAnsiTheme="minorHAnsi" w:cs="Times New Roman"/>
          <w:sz w:val="22"/>
          <w:szCs w:val="22"/>
        </w:rPr>
        <w:t>, além disso,</w:t>
      </w:r>
      <w:r w:rsidR="001B734B" w:rsidRPr="00B02079">
        <w:rPr>
          <w:rFonts w:asciiTheme="minorHAnsi" w:hAnsiTheme="minorHAnsi" w:cs="Times New Roman"/>
          <w:sz w:val="22"/>
          <w:szCs w:val="22"/>
        </w:rPr>
        <w:t xml:space="preserve"> parece que, talvez, </w:t>
      </w:r>
      <w:r w:rsidR="00073324" w:rsidRPr="00B02079">
        <w:rPr>
          <w:rFonts w:asciiTheme="minorHAnsi" w:hAnsiTheme="minorHAnsi" w:cs="Times New Roman"/>
          <w:sz w:val="22"/>
          <w:szCs w:val="22"/>
        </w:rPr>
        <w:t xml:space="preserve"> esses sujeitos</w:t>
      </w:r>
      <w:r w:rsidR="001B734B" w:rsidRPr="00B02079">
        <w:rPr>
          <w:rFonts w:asciiTheme="minorHAnsi" w:hAnsiTheme="minorHAnsi" w:cs="Times New Roman"/>
          <w:sz w:val="22"/>
          <w:szCs w:val="22"/>
        </w:rPr>
        <w:t xml:space="preserve"> desenvolveram uma motivação para a aprendizagem e para o exercício do magistério, que os</w:t>
      </w:r>
      <w:r w:rsidR="00073324" w:rsidRPr="00B02079">
        <w:rPr>
          <w:rFonts w:asciiTheme="minorHAnsi" w:hAnsiTheme="minorHAnsi" w:cs="Times New Roman"/>
          <w:sz w:val="22"/>
          <w:szCs w:val="22"/>
        </w:rPr>
        <w:t xml:space="preserve"> leva</w:t>
      </w:r>
      <w:r w:rsidR="001B734B" w:rsidRPr="00B02079">
        <w:rPr>
          <w:rFonts w:asciiTheme="minorHAnsi" w:hAnsiTheme="minorHAnsi" w:cs="Times New Roman"/>
          <w:sz w:val="22"/>
          <w:szCs w:val="22"/>
        </w:rPr>
        <w:t>rá</w:t>
      </w:r>
      <w:r w:rsidR="00073324" w:rsidRPr="00B02079">
        <w:rPr>
          <w:rFonts w:asciiTheme="minorHAnsi" w:hAnsiTheme="minorHAnsi" w:cs="Times New Roman"/>
          <w:sz w:val="22"/>
          <w:szCs w:val="22"/>
        </w:rPr>
        <w:t xml:space="preserve"> a buscar cada vez</w:t>
      </w:r>
      <w:r w:rsidR="007B2971" w:rsidRPr="00B02079">
        <w:rPr>
          <w:rFonts w:asciiTheme="minorHAnsi" w:hAnsiTheme="minorHAnsi" w:cs="Times New Roman"/>
          <w:sz w:val="22"/>
          <w:szCs w:val="22"/>
        </w:rPr>
        <w:t xml:space="preserve"> mais </w:t>
      </w:r>
      <w:r w:rsidR="00073324" w:rsidRPr="00B02079">
        <w:rPr>
          <w:rFonts w:asciiTheme="minorHAnsi" w:hAnsiTheme="minorHAnsi" w:cs="Times New Roman"/>
          <w:sz w:val="22"/>
          <w:szCs w:val="22"/>
        </w:rPr>
        <w:t xml:space="preserve"> </w:t>
      </w:r>
      <w:r w:rsidR="001B734B" w:rsidRPr="00B02079">
        <w:rPr>
          <w:rFonts w:asciiTheme="minorHAnsi" w:hAnsiTheme="minorHAnsi" w:cs="Times New Roman"/>
          <w:sz w:val="22"/>
          <w:szCs w:val="22"/>
        </w:rPr>
        <w:t xml:space="preserve">respostas à suas </w:t>
      </w:r>
      <w:r w:rsidR="007B2971" w:rsidRPr="00B02079">
        <w:rPr>
          <w:rFonts w:asciiTheme="minorHAnsi" w:hAnsiTheme="minorHAnsi" w:cs="Times New Roman"/>
          <w:sz w:val="22"/>
          <w:szCs w:val="22"/>
        </w:rPr>
        <w:t xml:space="preserve"> </w:t>
      </w:r>
      <w:r w:rsidR="001B734B" w:rsidRPr="00B02079">
        <w:rPr>
          <w:rFonts w:asciiTheme="minorHAnsi" w:hAnsiTheme="minorHAnsi" w:cs="Times New Roman"/>
          <w:sz w:val="22"/>
          <w:szCs w:val="22"/>
        </w:rPr>
        <w:t>indagações sobre o ensinar História</w:t>
      </w:r>
      <w:r w:rsidR="007B2971" w:rsidRPr="00B02079">
        <w:rPr>
          <w:rFonts w:asciiTheme="minorHAnsi" w:hAnsiTheme="minorHAnsi" w:cs="Times New Roman"/>
          <w:sz w:val="22"/>
          <w:szCs w:val="22"/>
        </w:rPr>
        <w:t>, sabemos que o impacto da participação no PIBID só se revelará a longo prazo, mas já se anunciam algumas conquistas como a presença de todos esses sujeitos em cursos de Mestrado</w:t>
      </w:r>
      <w:r w:rsidR="007E4CF7" w:rsidRPr="00B02079">
        <w:rPr>
          <w:rStyle w:val="Refdenotaderodap"/>
          <w:rFonts w:asciiTheme="minorHAnsi" w:hAnsiTheme="minorHAnsi" w:cs="Times New Roman"/>
          <w:sz w:val="22"/>
          <w:szCs w:val="22"/>
        </w:rPr>
        <w:footnoteReference w:id="5"/>
      </w:r>
      <w:r w:rsidR="007B2971" w:rsidRPr="00B02079">
        <w:rPr>
          <w:rFonts w:asciiTheme="minorHAnsi" w:hAnsiTheme="minorHAnsi" w:cs="Times New Roman"/>
          <w:sz w:val="22"/>
          <w:szCs w:val="22"/>
        </w:rPr>
        <w:t>, assim como a vinda dos mesmos para as escolas , onde suas atitudes e posturas</w:t>
      </w:r>
      <w:r w:rsidR="001B734B" w:rsidRPr="00B02079">
        <w:rPr>
          <w:rStyle w:val="Refdenotaderodap"/>
          <w:rFonts w:asciiTheme="minorHAnsi" w:hAnsiTheme="minorHAnsi" w:cs="Times New Roman"/>
          <w:sz w:val="22"/>
          <w:szCs w:val="22"/>
        </w:rPr>
        <w:footnoteReference w:id="6"/>
      </w:r>
      <w:r w:rsidR="007B2971" w:rsidRPr="00B02079">
        <w:rPr>
          <w:rFonts w:asciiTheme="minorHAnsi" w:hAnsiTheme="minorHAnsi" w:cs="Times New Roman"/>
          <w:sz w:val="22"/>
          <w:szCs w:val="22"/>
        </w:rPr>
        <w:t xml:space="preserve"> são identificadas</w:t>
      </w:r>
      <w:r w:rsidR="001B734B" w:rsidRPr="00B02079">
        <w:rPr>
          <w:rFonts w:asciiTheme="minorHAnsi" w:hAnsiTheme="minorHAnsi" w:cs="Times New Roman"/>
          <w:sz w:val="22"/>
          <w:szCs w:val="22"/>
        </w:rPr>
        <w:t xml:space="preserve">, positivamente, </w:t>
      </w:r>
      <w:r w:rsidR="007B2971" w:rsidRPr="00B02079">
        <w:rPr>
          <w:rFonts w:asciiTheme="minorHAnsi" w:hAnsiTheme="minorHAnsi" w:cs="Times New Roman"/>
          <w:sz w:val="22"/>
          <w:szCs w:val="22"/>
        </w:rPr>
        <w:t xml:space="preserve">pelos outros  membros da comunidade escolar.  </w:t>
      </w:r>
    </w:p>
    <w:p w14:paraId="26357090" w14:textId="77777777" w:rsidR="00357267" w:rsidRPr="00B02079" w:rsidRDefault="00DF378C" w:rsidP="00357267">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ab/>
      </w:r>
      <w:r w:rsidR="00DA7948" w:rsidRPr="00B02079">
        <w:rPr>
          <w:rFonts w:asciiTheme="minorHAnsi" w:hAnsiTheme="minorHAnsi" w:cs="Times New Roman"/>
          <w:sz w:val="22"/>
          <w:szCs w:val="22"/>
        </w:rPr>
        <w:t xml:space="preserve">Como supervisora que acompanhou este processo e estava presente em algumas dessas aulas  foi interessante refazer essa leitura, agora com o olhar da pesquisadora e identificar como é possível  pensar o ensino de história a partir de uma campo de pesquisa, </w:t>
      </w:r>
      <w:r w:rsidR="00DA7948" w:rsidRPr="00B02079">
        <w:rPr>
          <w:rFonts w:asciiTheme="minorHAnsi" w:hAnsiTheme="minorHAnsi" w:cs="Times New Roman"/>
          <w:sz w:val="22"/>
          <w:szCs w:val="22"/>
        </w:rPr>
        <w:t>que na leitura do texto categorizamos com a</w:t>
      </w:r>
      <w:r w:rsidRPr="00B02079">
        <w:rPr>
          <w:rFonts w:asciiTheme="minorHAnsi" w:hAnsiTheme="minorHAnsi" w:cs="Times New Roman"/>
          <w:sz w:val="22"/>
          <w:szCs w:val="22"/>
        </w:rPr>
        <w:t>s</w:t>
      </w:r>
      <w:r w:rsidR="00DA7948" w:rsidRPr="00B02079">
        <w:rPr>
          <w:rFonts w:asciiTheme="minorHAnsi" w:hAnsiTheme="minorHAnsi" w:cs="Times New Roman"/>
          <w:sz w:val="22"/>
          <w:szCs w:val="22"/>
        </w:rPr>
        <w:t xml:space="preserve"> tabela</w:t>
      </w:r>
      <w:r w:rsidR="00D02DE9" w:rsidRPr="00B02079">
        <w:rPr>
          <w:rFonts w:asciiTheme="minorHAnsi" w:hAnsiTheme="minorHAnsi" w:cs="Times New Roman"/>
          <w:sz w:val="22"/>
          <w:szCs w:val="22"/>
        </w:rPr>
        <w:t>s</w:t>
      </w:r>
      <w:r w:rsidR="00DA7948" w:rsidRPr="00B02079">
        <w:rPr>
          <w:rFonts w:asciiTheme="minorHAnsi" w:hAnsiTheme="minorHAnsi" w:cs="Times New Roman"/>
          <w:sz w:val="22"/>
          <w:szCs w:val="22"/>
        </w:rPr>
        <w:t xml:space="preserve"> abaixo: </w:t>
      </w:r>
    </w:p>
    <w:tbl>
      <w:tblPr>
        <w:tblStyle w:val="Tabelacomgrade"/>
        <w:tblW w:w="0" w:type="auto"/>
        <w:tblLook w:val="04A0" w:firstRow="1" w:lastRow="0" w:firstColumn="1" w:lastColumn="0" w:noHBand="0" w:noVBand="1"/>
      </w:tblPr>
      <w:tblGrid>
        <w:gridCol w:w="1321"/>
        <w:gridCol w:w="1668"/>
        <w:gridCol w:w="1408"/>
      </w:tblGrid>
      <w:tr w:rsidR="00B80FD4" w:rsidRPr="00B02079" w14:paraId="1737B31A" w14:textId="77777777" w:rsidTr="00121529">
        <w:tc>
          <w:tcPr>
            <w:tcW w:w="1321" w:type="dxa"/>
          </w:tcPr>
          <w:p w14:paraId="6B2C0FB0" w14:textId="77777777" w:rsidR="00B80FD4" w:rsidRPr="00B02079" w:rsidRDefault="00B80FD4" w:rsidP="00357267">
            <w:pPr>
              <w:pStyle w:val="Padro"/>
              <w:spacing w:line="360" w:lineRule="auto"/>
              <w:jc w:val="both"/>
              <w:rPr>
                <w:rFonts w:asciiTheme="minorHAnsi" w:hAnsiTheme="minorHAnsi" w:cs="Times New Roman"/>
                <w:sz w:val="22"/>
                <w:szCs w:val="22"/>
              </w:rPr>
            </w:pPr>
            <w:r w:rsidRPr="00B02079">
              <w:rPr>
                <w:rFonts w:asciiTheme="minorHAnsi" w:hAnsiTheme="minorHAnsi" w:cs="Times New Roman"/>
                <w:sz w:val="22"/>
                <w:szCs w:val="22"/>
              </w:rPr>
              <w:t>Conteúdos substantivo</w:t>
            </w:r>
          </w:p>
        </w:tc>
        <w:tc>
          <w:tcPr>
            <w:tcW w:w="1668" w:type="dxa"/>
          </w:tcPr>
          <w:p w14:paraId="1462C8CD" w14:textId="77777777" w:rsidR="00B80FD4" w:rsidRPr="00B02079" w:rsidRDefault="00FA27A6" w:rsidP="00D00C8A">
            <w:pPr>
              <w:spacing w:line="360" w:lineRule="auto"/>
              <w:jc w:val="both"/>
              <w:rPr>
                <w:rFonts w:cs="Times New Roman"/>
              </w:rPr>
            </w:pPr>
            <w:r w:rsidRPr="00B02079">
              <w:rPr>
                <w:rFonts w:cs="Times New Roman"/>
              </w:rPr>
              <w:t>F</w:t>
            </w:r>
            <w:r w:rsidR="00B80FD4" w:rsidRPr="00B02079">
              <w:rPr>
                <w:rFonts w:cs="Times New Roman"/>
              </w:rPr>
              <w:t>onte</w:t>
            </w:r>
          </w:p>
        </w:tc>
        <w:tc>
          <w:tcPr>
            <w:tcW w:w="1408" w:type="dxa"/>
          </w:tcPr>
          <w:p w14:paraId="2CBE2FAC" w14:textId="77777777" w:rsidR="00B80FD4" w:rsidRPr="00B02079" w:rsidRDefault="00FA27A6" w:rsidP="00FA27A6">
            <w:pPr>
              <w:spacing w:line="360" w:lineRule="auto"/>
              <w:jc w:val="both"/>
              <w:rPr>
                <w:rFonts w:cs="Times New Roman"/>
              </w:rPr>
            </w:pPr>
            <w:r w:rsidRPr="00B02079">
              <w:rPr>
                <w:rFonts w:cs="Times New Roman"/>
              </w:rPr>
              <w:t xml:space="preserve">Como se apropriam dos conceitos da </w:t>
            </w:r>
            <w:r w:rsidR="00B80FD4" w:rsidRPr="00B02079">
              <w:rPr>
                <w:rFonts w:cs="Times New Roman"/>
              </w:rPr>
              <w:t xml:space="preserve"> educação histórica </w:t>
            </w:r>
            <w:r w:rsidRPr="00B02079">
              <w:rPr>
                <w:rFonts w:cs="Times New Roman"/>
              </w:rPr>
              <w:t>na construção de suas Aulas</w:t>
            </w:r>
          </w:p>
        </w:tc>
      </w:tr>
      <w:tr w:rsidR="00B80FD4" w:rsidRPr="00B02079" w14:paraId="0316F52E" w14:textId="77777777" w:rsidTr="00121529">
        <w:tc>
          <w:tcPr>
            <w:tcW w:w="1321" w:type="dxa"/>
          </w:tcPr>
          <w:p w14:paraId="4EDEA936" w14:textId="77777777" w:rsidR="00B80FD4" w:rsidRPr="00B02079" w:rsidRDefault="00B80FD4" w:rsidP="00D02DE9">
            <w:pPr>
              <w:spacing w:line="360" w:lineRule="auto"/>
              <w:jc w:val="both"/>
              <w:rPr>
                <w:rFonts w:cs="Times New Roman"/>
              </w:rPr>
            </w:pPr>
            <w:r w:rsidRPr="00B02079">
              <w:rPr>
                <w:rFonts w:cs="Times New Roman"/>
              </w:rPr>
              <w:t>1-</w:t>
            </w:r>
            <w:r w:rsidRPr="00B02079">
              <w:t xml:space="preserve"> </w:t>
            </w:r>
            <w:r w:rsidRPr="00B02079">
              <w:rPr>
                <w:rFonts w:cs="Times New Roman"/>
              </w:rPr>
              <w:t>sociedade egípcia antiga</w:t>
            </w:r>
          </w:p>
          <w:p w14:paraId="4F0E625F" w14:textId="77777777" w:rsidR="00B80FD4" w:rsidRPr="00B02079" w:rsidRDefault="00B80FD4" w:rsidP="00D02DE9">
            <w:pPr>
              <w:spacing w:line="360" w:lineRule="auto"/>
              <w:jc w:val="both"/>
              <w:rPr>
                <w:rFonts w:cs="Times New Roman"/>
              </w:rPr>
            </w:pPr>
            <w:r w:rsidRPr="00B02079">
              <w:rPr>
                <w:rFonts w:cs="Times New Roman"/>
              </w:rPr>
              <w:t>2- escravidão  negra  no  Brasil durante  o século XVIII</w:t>
            </w:r>
          </w:p>
          <w:p w14:paraId="75E0A39C" w14:textId="77777777" w:rsidR="00B80FD4" w:rsidRPr="00B02079" w:rsidRDefault="00B80FD4" w:rsidP="00D02DE9">
            <w:pPr>
              <w:spacing w:line="360" w:lineRule="auto"/>
              <w:jc w:val="both"/>
              <w:rPr>
                <w:rFonts w:cs="Times New Roman"/>
              </w:rPr>
            </w:pPr>
            <w:r w:rsidRPr="00B02079">
              <w:rPr>
                <w:rFonts w:cs="Times New Roman"/>
              </w:rPr>
              <w:t>3-conceitos de segunda ordem( representação e fonte)</w:t>
            </w:r>
          </w:p>
          <w:p w14:paraId="45F1945A" w14:textId="77777777" w:rsidR="00B80FD4" w:rsidRPr="00B02079" w:rsidRDefault="00B80FD4" w:rsidP="00D02DE9">
            <w:pPr>
              <w:spacing w:line="360" w:lineRule="auto"/>
              <w:jc w:val="both"/>
              <w:rPr>
                <w:rFonts w:cs="Times New Roman"/>
              </w:rPr>
            </w:pPr>
            <w:r w:rsidRPr="00B02079">
              <w:rPr>
                <w:rFonts w:cs="Times New Roman"/>
              </w:rPr>
              <w:t>4- Ditadura Militar</w:t>
            </w:r>
          </w:p>
          <w:p w14:paraId="5FD52420" w14:textId="77777777" w:rsidR="00B80FD4" w:rsidRPr="00B02079" w:rsidRDefault="00B80FD4" w:rsidP="00D02DE9">
            <w:pPr>
              <w:spacing w:line="360" w:lineRule="auto"/>
              <w:jc w:val="both"/>
              <w:rPr>
                <w:rFonts w:cs="Times New Roman"/>
              </w:rPr>
            </w:pPr>
            <w:r w:rsidRPr="00B02079">
              <w:rPr>
                <w:rFonts w:cs="Times New Roman"/>
              </w:rPr>
              <w:t>5- escravidão domestica</w:t>
            </w:r>
          </w:p>
          <w:p w14:paraId="0ED7BAE4" w14:textId="77777777" w:rsidR="00B80FD4" w:rsidRPr="00B02079" w:rsidRDefault="00B80FD4" w:rsidP="00D02DE9">
            <w:pPr>
              <w:spacing w:line="360" w:lineRule="auto"/>
              <w:jc w:val="both"/>
              <w:rPr>
                <w:rFonts w:cs="Times New Roman"/>
              </w:rPr>
            </w:pPr>
          </w:p>
          <w:p w14:paraId="05297973" w14:textId="77777777" w:rsidR="00B80FD4" w:rsidRPr="00B02079" w:rsidRDefault="00B80FD4" w:rsidP="00357267">
            <w:pPr>
              <w:pStyle w:val="Padro"/>
              <w:spacing w:line="360" w:lineRule="auto"/>
              <w:jc w:val="both"/>
              <w:rPr>
                <w:rFonts w:asciiTheme="minorHAnsi" w:hAnsiTheme="minorHAnsi" w:cs="Times New Roman"/>
                <w:sz w:val="22"/>
                <w:szCs w:val="22"/>
              </w:rPr>
            </w:pPr>
          </w:p>
        </w:tc>
        <w:tc>
          <w:tcPr>
            <w:tcW w:w="1668" w:type="dxa"/>
          </w:tcPr>
          <w:p w14:paraId="2324E23B" w14:textId="77777777" w:rsidR="00B80FD4" w:rsidRPr="00B02079" w:rsidRDefault="00B80FD4" w:rsidP="00B80FD4">
            <w:pPr>
              <w:pStyle w:val="PargrafodaLista"/>
              <w:numPr>
                <w:ilvl w:val="0"/>
                <w:numId w:val="1"/>
              </w:numPr>
              <w:spacing w:line="360" w:lineRule="auto"/>
              <w:jc w:val="both"/>
              <w:rPr>
                <w:rFonts w:cs="Times New Roman"/>
              </w:rPr>
            </w:pPr>
            <w:r w:rsidRPr="00B02079">
              <w:rPr>
                <w:rFonts w:cs="Times New Roman"/>
              </w:rPr>
              <w:t>Filme a múmia e o livro dos mortos</w:t>
            </w:r>
          </w:p>
          <w:p w14:paraId="5907C6C7" w14:textId="22253942" w:rsidR="00B80FD4" w:rsidRPr="00B02079" w:rsidRDefault="00AA2339" w:rsidP="00B80FD4">
            <w:pPr>
              <w:pStyle w:val="PargrafodaLista"/>
              <w:numPr>
                <w:ilvl w:val="0"/>
                <w:numId w:val="1"/>
              </w:numPr>
              <w:spacing w:line="360" w:lineRule="auto"/>
              <w:jc w:val="both"/>
              <w:rPr>
                <w:rFonts w:cs="Times New Roman"/>
              </w:rPr>
            </w:pPr>
            <w:r w:rsidRPr="00B02079">
              <w:rPr>
                <w:rFonts w:cs="Times New Roman"/>
              </w:rPr>
              <w:t>Obras de D</w:t>
            </w:r>
            <w:r w:rsidR="00B80FD4" w:rsidRPr="00B02079">
              <w:rPr>
                <w:rFonts w:cs="Times New Roman"/>
              </w:rPr>
              <w:t xml:space="preserve">ebret. Música Jorge Bem Jor e Clara Nunes, cantigas de </w:t>
            </w:r>
            <w:r w:rsidRPr="00B02079">
              <w:rPr>
                <w:rFonts w:cs="Times New Roman"/>
              </w:rPr>
              <w:t>capoeira.</w:t>
            </w:r>
          </w:p>
          <w:p w14:paraId="1A6195DD" w14:textId="77777777" w:rsidR="00B80FD4" w:rsidRPr="00B02079" w:rsidRDefault="00B80FD4" w:rsidP="00B80FD4">
            <w:pPr>
              <w:pStyle w:val="PargrafodaLista"/>
              <w:numPr>
                <w:ilvl w:val="0"/>
                <w:numId w:val="1"/>
              </w:numPr>
              <w:spacing w:line="360" w:lineRule="auto"/>
              <w:jc w:val="both"/>
              <w:rPr>
                <w:rFonts w:cs="Times New Roman"/>
              </w:rPr>
            </w:pPr>
            <w:r w:rsidRPr="00B02079">
              <w:rPr>
                <w:rFonts w:cs="Times New Roman"/>
              </w:rPr>
              <w:t>Asterix e Obelix</w:t>
            </w:r>
          </w:p>
          <w:p w14:paraId="2CBF0365" w14:textId="06C652AB" w:rsidR="00B80FD4" w:rsidRPr="00B02079" w:rsidRDefault="00AA2339" w:rsidP="00B80FD4">
            <w:pPr>
              <w:pStyle w:val="PargrafodaLista"/>
              <w:numPr>
                <w:ilvl w:val="0"/>
                <w:numId w:val="1"/>
              </w:numPr>
              <w:spacing w:line="360" w:lineRule="auto"/>
              <w:jc w:val="both"/>
              <w:rPr>
                <w:rFonts w:cs="Times New Roman"/>
              </w:rPr>
            </w:pPr>
            <w:r w:rsidRPr="00B02079">
              <w:rPr>
                <w:rFonts w:cs="Times New Roman"/>
              </w:rPr>
              <w:t xml:space="preserve">Letras de música ( Raul </w:t>
            </w:r>
            <w:r w:rsidRPr="00B02079">
              <w:rPr>
                <w:rFonts w:cs="Times New Roman"/>
              </w:rPr>
              <w:lastRenderedPageBreak/>
              <w:t>seixas, Zé Ramalho e Legião U</w:t>
            </w:r>
            <w:r w:rsidR="00B80FD4" w:rsidRPr="00B02079">
              <w:rPr>
                <w:rFonts w:cs="Times New Roman"/>
              </w:rPr>
              <w:t>rbana)</w:t>
            </w:r>
          </w:p>
          <w:p w14:paraId="36F217CD" w14:textId="77777777" w:rsidR="00B80FD4" w:rsidRPr="00B02079" w:rsidRDefault="00B80FD4" w:rsidP="00B80FD4">
            <w:pPr>
              <w:pStyle w:val="PargrafodaLista"/>
              <w:numPr>
                <w:ilvl w:val="0"/>
                <w:numId w:val="1"/>
              </w:numPr>
              <w:spacing w:line="360" w:lineRule="auto"/>
              <w:jc w:val="both"/>
              <w:rPr>
                <w:rFonts w:cs="Times New Roman"/>
              </w:rPr>
            </w:pPr>
            <w:r w:rsidRPr="00B02079">
              <w:rPr>
                <w:rFonts w:cs="Times New Roman"/>
              </w:rPr>
              <w:t>Cenas da novela escrava Isaura(1975-76)</w:t>
            </w:r>
          </w:p>
        </w:tc>
        <w:tc>
          <w:tcPr>
            <w:tcW w:w="1408" w:type="dxa"/>
          </w:tcPr>
          <w:p w14:paraId="0087F2B6" w14:textId="77777777" w:rsidR="00B80FD4" w:rsidRPr="00B02079" w:rsidRDefault="00B80FD4" w:rsidP="00D00C8A">
            <w:pPr>
              <w:spacing w:line="360" w:lineRule="auto"/>
              <w:jc w:val="both"/>
              <w:rPr>
                <w:rFonts w:cs="Times New Roman"/>
              </w:rPr>
            </w:pPr>
            <w:r w:rsidRPr="00B02079">
              <w:rPr>
                <w:rFonts w:cs="Times New Roman"/>
              </w:rPr>
              <w:lastRenderedPageBreak/>
              <w:t>Consciência critica</w:t>
            </w:r>
          </w:p>
          <w:p w14:paraId="7A76DE6B" w14:textId="77777777" w:rsidR="00B80FD4" w:rsidRPr="00B02079" w:rsidRDefault="00B80FD4" w:rsidP="00D00C8A">
            <w:pPr>
              <w:spacing w:line="360" w:lineRule="auto"/>
              <w:jc w:val="both"/>
              <w:rPr>
                <w:rFonts w:cs="Times New Roman"/>
              </w:rPr>
            </w:pPr>
            <w:r w:rsidRPr="00B02079">
              <w:rPr>
                <w:rFonts w:cs="Times New Roman"/>
              </w:rPr>
              <w:t>Aula oficina</w:t>
            </w:r>
          </w:p>
          <w:p w14:paraId="3D3FB8D1" w14:textId="77777777" w:rsidR="00B80FD4" w:rsidRPr="00B02079" w:rsidRDefault="00B80FD4" w:rsidP="00D00C8A">
            <w:pPr>
              <w:spacing w:line="360" w:lineRule="auto"/>
              <w:jc w:val="both"/>
              <w:rPr>
                <w:rFonts w:cs="Times New Roman"/>
              </w:rPr>
            </w:pPr>
            <w:r w:rsidRPr="00B02079">
              <w:rPr>
                <w:rFonts w:cs="Times New Roman"/>
              </w:rPr>
              <w:t>Pontes conceituais entre  o saber acadêmico e escolar</w:t>
            </w:r>
          </w:p>
          <w:p w14:paraId="50A1F860" w14:textId="77777777" w:rsidR="00B80FD4" w:rsidRPr="00B02079" w:rsidRDefault="00B80FD4" w:rsidP="00D00C8A">
            <w:pPr>
              <w:spacing w:line="360" w:lineRule="auto"/>
              <w:jc w:val="both"/>
              <w:rPr>
                <w:rFonts w:cs="Times New Roman"/>
              </w:rPr>
            </w:pPr>
            <w:r w:rsidRPr="00B02079">
              <w:rPr>
                <w:rFonts w:cs="Times New Roman"/>
              </w:rPr>
              <w:t>uso de fontes</w:t>
            </w:r>
          </w:p>
          <w:p w14:paraId="70C25B88" w14:textId="77777777" w:rsidR="00B80FD4" w:rsidRPr="00B02079" w:rsidRDefault="00B80FD4" w:rsidP="00D00C8A">
            <w:pPr>
              <w:spacing w:line="360" w:lineRule="auto"/>
              <w:jc w:val="both"/>
              <w:rPr>
                <w:rFonts w:cs="Times New Roman"/>
              </w:rPr>
            </w:pPr>
            <w:r w:rsidRPr="00B02079">
              <w:rPr>
                <w:rFonts w:cs="Times New Roman"/>
              </w:rPr>
              <w:t>Dialogo entre o passado presente futuro</w:t>
            </w:r>
          </w:p>
          <w:p w14:paraId="6B3E5662" w14:textId="77777777" w:rsidR="00B80FD4" w:rsidRPr="00B02079" w:rsidRDefault="00B80FD4" w:rsidP="00D00C8A">
            <w:pPr>
              <w:spacing w:line="360" w:lineRule="auto"/>
              <w:jc w:val="both"/>
              <w:rPr>
                <w:rFonts w:cs="Times New Roman"/>
              </w:rPr>
            </w:pPr>
            <w:r w:rsidRPr="00B02079">
              <w:rPr>
                <w:rFonts w:cs="Times New Roman"/>
              </w:rPr>
              <w:t>Projeto piloto</w:t>
            </w:r>
          </w:p>
          <w:p w14:paraId="5184CFAF" w14:textId="77777777" w:rsidR="00B80FD4" w:rsidRPr="00B02079" w:rsidRDefault="00B80FD4" w:rsidP="00D00C8A">
            <w:pPr>
              <w:spacing w:line="360" w:lineRule="auto"/>
              <w:jc w:val="both"/>
              <w:rPr>
                <w:rFonts w:cs="Times New Roman"/>
              </w:rPr>
            </w:pPr>
            <w:r w:rsidRPr="00B02079">
              <w:rPr>
                <w:rFonts w:cs="Times New Roman"/>
              </w:rPr>
              <w:t xml:space="preserve">Raciocínio  histórico  </w:t>
            </w:r>
          </w:p>
          <w:p w14:paraId="6F203D92" w14:textId="77777777" w:rsidR="00B80FD4" w:rsidRPr="00B02079" w:rsidRDefault="00B80FD4" w:rsidP="00D00C8A">
            <w:pPr>
              <w:spacing w:line="360" w:lineRule="auto"/>
              <w:jc w:val="both"/>
              <w:rPr>
                <w:rFonts w:cs="Times New Roman"/>
              </w:rPr>
            </w:pPr>
            <w:r w:rsidRPr="00B02079">
              <w:rPr>
                <w:rFonts w:cs="Times New Roman"/>
              </w:rPr>
              <w:t>Recortes diferentes</w:t>
            </w:r>
          </w:p>
          <w:p w14:paraId="42E6F171" w14:textId="77777777" w:rsidR="00B80FD4" w:rsidRPr="00B02079" w:rsidRDefault="00B80FD4" w:rsidP="00D00C8A">
            <w:pPr>
              <w:spacing w:line="360" w:lineRule="auto"/>
              <w:jc w:val="both"/>
              <w:rPr>
                <w:rFonts w:cs="Times New Roman"/>
              </w:rPr>
            </w:pPr>
            <w:r w:rsidRPr="00B02079">
              <w:rPr>
                <w:rFonts w:cs="Times New Roman"/>
              </w:rPr>
              <w:t xml:space="preserve">Método </w:t>
            </w:r>
            <w:r w:rsidRPr="00B02079">
              <w:rPr>
                <w:rFonts w:cs="Times New Roman"/>
              </w:rPr>
              <w:lastRenderedPageBreak/>
              <w:t>dinâmico</w:t>
            </w:r>
          </w:p>
          <w:p w14:paraId="30C94901" w14:textId="77777777" w:rsidR="00B80FD4" w:rsidRPr="00B02079" w:rsidRDefault="00B80FD4" w:rsidP="00D00C8A">
            <w:pPr>
              <w:spacing w:line="360" w:lineRule="auto"/>
              <w:jc w:val="both"/>
              <w:rPr>
                <w:rFonts w:cs="Times New Roman"/>
              </w:rPr>
            </w:pPr>
            <w:r w:rsidRPr="00B02079">
              <w:rPr>
                <w:rFonts w:cs="Times New Roman"/>
              </w:rPr>
              <w:t>Fontes atrativas</w:t>
            </w:r>
          </w:p>
          <w:p w14:paraId="350273BF" w14:textId="77777777" w:rsidR="00B80FD4" w:rsidRPr="00B02079" w:rsidRDefault="00B80FD4" w:rsidP="00D00C8A">
            <w:pPr>
              <w:spacing w:line="360" w:lineRule="auto"/>
              <w:jc w:val="both"/>
              <w:rPr>
                <w:rFonts w:cs="Times New Roman"/>
              </w:rPr>
            </w:pPr>
            <w:r w:rsidRPr="00B02079">
              <w:rPr>
                <w:rFonts w:cs="Times New Roman"/>
              </w:rPr>
              <w:t>Conceitos históricos de segunda ordem</w:t>
            </w:r>
          </w:p>
          <w:p w14:paraId="3A1F2BB2" w14:textId="77777777" w:rsidR="00B80FD4" w:rsidRPr="00B02079" w:rsidRDefault="00B80FD4" w:rsidP="00D00C8A">
            <w:pPr>
              <w:spacing w:line="360" w:lineRule="auto"/>
              <w:jc w:val="both"/>
              <w:rPr>
                <w:rFonts w:cs="Times New Roman"/>
              </w:rPr>
            </w:pPr>
            <w:r w:rsidRPr="00B02079">
              <w:rPr>
                <w:rFonts w:cs="Times New Roman"/>
              </w:rPr>
              <w:t xml:space="preserve"> Necessidade do  homem  de  orientar-se  no  tempo</w:t>
            </w:r>
          </w:p>
          <w:p w14:paraId="58DC262D" w14:textId="77777777" w:rsidR="00B80FD4" w:rsidRPr="00B02079" w:rsidRDefault="00B80FD4" w:rsidP="00D00C8A">
            <w:pPr>
              <w:spacing w:line="360" w:lineRule="auto"/>
              <w:jc w:val="both"/>
              <w:rPr>
                <w:rFonts w:cs="Times New Roman"/>
              </w:rPr>
            </w:pPr>
            <w:r w:rsidRPr="00B02079">
              <w:rPr>
                <w:rFonts w:cs="Times New Roman"/>
              </w:rPr>
              <w:t>Conhecimentos  tácitos  dos  alunos</w:t>
            </w:r>
          </w:p>
          <w:p w14:paraId="10B17660" w14:textId="77777777" w:rsidR="00B80FD4" w:rsidRPr="00B02079" w:rsidRDefault="00B80FD4" w:rsidP="00D00C8A">
            <w:pPr>
              <w:spacing w:line="360" w:lineRule="auto"/>
              <w:jc w:val="both"/>
              <w:rPr>
                <w:rFonts w:cs="Times New Roman"/>
              </w:rPr>
            </w:pPr>
            <w:r w:rsidRPr="00B02079">
              <w:rPr>
                <w:rFonts w:cs="Times New Roman"/>
              </w:rPr>
              <w:t>Fontes  não guardam o passado em estado puro, mas que a intervenção do historiador é necessária para a construção do conhecimento histórico.</w:t>
            </w:r>
          </w:p>
        </w:tc>
      </w:tr>
    </w:tbl>
    <w:p w14:paraId="22C890F2" w14:textId="77777777" w:rsidR="00D02DE9" w:rsidRPr="00B02079" w:rsidRDefault="00B80FD4" w:rsidP="00B80FD4">
      <w:pPr>
        <w:pStyle w:val="Legenda"/>
        <w:rPr>
          <w:rFonts w:cs="Times New Roman"/>
          <w:b w:val="0"/>
          <w:color w:val="auto"/>
        </w:rPr>
      </w:pPr>
      <w:r w:rsidRPr="00B02079">
        <w:rPr>
          <w:rFonts w:cs="Times New Roman"/>
          <w:b w:val="0"/>
          <w:color w:val="auto"/>
        </w:rPr>
        <w:fldChar w:fldCharType="begin"/>
      </w:r>
      <w:r w:rsidRPr="00B02079">
        <w:rPr>
          <w:rFonts w:cs="Times New Roman"/>
          <w:b w:val="0"/>
          <w:color w:val="auto"/>
        </w:rPr>
        <w:instrText xml:space="preserve"> SEQ Tabela \* ARABIC </w:instrText>
      </w:r>
      <w:r w:rsidRPr="00B02079">
        <w:rPr>
          <w:rFonts w:cs="Times New Roman"/>
          <w:b w:val="0"/>
          <w:color w:val="auto"/>
        </w:rPr>
        <w:fldChar w:fldCharType="separate"/>
      </w:r>
      <w:r w:rsidR="00AA2339" w:rsidRPr="00B02079">
        <w:rPr>
          <w:rFonts w:cs="Times New Roman"/>
          <w:b w:val="0"/>
          <w:noProof/>
          <w:color w:val="auto"/>
        </w:rPr>
        <w:t>1</w:t>
      </w:r>
      <w:r w:rsidRPr="00B02079">
        <w:rPr>
          <w:rFonts w:cs="Times New Roman"/>
          <w:b w:val="0"/>
          <w:color w:val="auto"/>
        </w:rPr>
        <w:fldChar w:fldCharType="end"/>
      </w:r>
      <w:r w:rsidRPr="00B02079">
        <w:rPr>
          <w:rFonts w:cs="Times New Roman"/>
          <w:b w:val="0"/>
          <w:color w:val="auto"/>
        </w:rPr>
        <w:t>-Fonte autora.</w:t>
      </w:r>
    </w:p>
    <w:p w14:paraId="036D6657" w14:textId="1B5EA675" w:rsidR="00DF378C" w:rsidRPr="00B02079" w:rsidRDefault="00B80FD4" w:rsidP="004F499A">
      <w:pPr>
        <w:spacing w:line="360" w:lineRule="auto"/>
        <w:ind w:firstLine="708"/>
        <w:jc w:val="both"/>
        <w:rPr>
          <w:rFonts w:cs="Times New Roman"/>
        </w:rPr>
      </w:pPr>
      <w:r w:rsidRPr="00B02079">
        <w:rPr>
          <w:rFonts w:cs="Times New Roman"/>
        </w:rPr>
        <w:t xml:space="preserve">Os dados apresentados nesta tabela refletem </w:t>
      </w:r>
      <w:r w:rsidR="0009774E" w:rsidRPr="00B02079">
        <w:rPr>
          <w:rFonts w:cs="Times New Roman"/>
        </w:rPr>
        <w:t>como a construção dessas aulas deu-se</w:t>
      </w:r>
      <w:r w:rsidR="003B530E" w:rsidRPr="00B02079">
        <w:rPr>
          <w:rFonts w:cs="Times New Roman"/>
        </w:rPr>
        <w:t xml:space="preserve"> a partir das ideias de que  “ c</w:t>
      </w:r>
      <w:r w:rsidR="0009774E" w:rsidRPr="00B02079">
        <w:rPr>
          <w:rFonts w:cs="Times New Roman"/>
        </w:rPr>
        <w:t xml:space="preserve">om a nova didática da história supera-se a antiga metodologia da história e cria-se um novo </w:t>
      </w:r>
      <w:r w:rsidR="0009774E" w:rsidRPr="00B02079">
        <w:rPr>
          <w:rFonts w:cs="Times New Roman"/>
        </w:rPr>
        <w:t>instrumental teórico , por recurso à ciência da história, para refletir os processos de aprendiza</w:t>
      </w:r>
      <w:r w:rsidR="007E4CF7" w:rsidRPr="00B02079">
        <w:rPr>
          <w:rFonts w:cs="Times New Roman"/>
        </w:rPr>
        <w:t>gem”</w:t>
      </w:r>
      <w:r w:rsidR="000051A2">
        <w:rPr>
          <w:rFonts w:cs="Times New Roman"/>
        </w:rPr>
        <w:t xml:space="preserve"> (</w:t>
      </w:r>
      <w:r w:rsidR="0009774E" w:rsidRPr="00B02079">
        <w:rPr>
          <w:rFonts w:cs="Times New Roman"/>
        </w:rPr>
        <w:t>RÜSEN</w:t>
      </w:r>
      <w:r w:rsidR="006B4824">
        <w:rPr>
          <w:rFonts w:cs="Times New Roman"/>
        </w:rPr>
        <w:t>,</w:t>
      </w:r>
      <w:r w:rsidR="0009774E" w:rsidRPr="00B02079">
        <w:rPr>
          <w:rFonts w:cs="Times New Roman"/>
        </w:rPr>
        <w:t xml:space="preserve"> 2012</w:t>
      </w:r>
      <w:r w:rsidR="006B4824">
        <w:rPr>
          <w:rFonts w:cs="Times New Roman"/>
        </w:rPr>
        <w:t xml:space="preserve">, </w:t>
      </w:r>
      <w:r w:rsidR="0009774E" w:rsidRPr="00B02079">
        <w:rPr>
          <w:rFonts w:cs="Times New Roman"/>
        </w:rPr>
        <w:t>p.9)</w:t>
      </w:r>
      <w:r w:rsidR="003B530E" w:rsidRPr="00B02079">
        <w:rPr>
          <w:rFonts w:cs="Times New Roman"/>
        </w:rPr>
        <w:t>. Observamos que houve uma preocupação em levar os alunos a construir suas narrativas a parti</w:t>
      </w:r>
      <w:r w:rsidR="00AA2339" w:rsidRPr="00B02079">
        <w:rPr>
          <w:rFonts w:cs="Times New Roman"/>
        </w:rPr>
        <w:t>r da analise de fontes diversas</w:t>
      </w:r>
      <w:r w:rsidR="003B530E" w:rsidRPr="00B02079">
        <w:rPr>
          <w:rFonts w:cs="Times New Roman"/>
        </w:rPr>
        <w:t xml:space="preserve">. Entendendo que as mesmas </w:t>
      </w:r>
      <w:r w:rsidR="00DF378C" w:rsidRPr="00B02079">
        <w:rPr>
          <w:rFonts w:cs="Times New Roman"/>
        </w:rPr>
        <w:t xml:space="preserve">levariam a superação da história tradicional e das narrativas superficiais sobre os temas trabalhados. Observamos também que alguns passos foram comuns em </w:t>
      </w:r>
      <w:r w:rsidR="00256FBC" w:rsidRPr="00B02079">
        <w:rPr>
          <w:rFonts w:cs="Times New Roman"/>
        </w:rPr>
        <w:t xml:space="preserve">todas as propostas de  aula de História </w:t>
      </w:r>
      <w:r w:rsidR="00DF378C" w:rsidRPr="00B02079">
        <w:rPr>
          <w:rFonts w:cs="Times New Roman"/>
        </w:rPr>
        <w:t>como</w:t>
      </w:r>
      <w:r w:rsidR="00256FBC" w:rsidRPr="00B02079">
        <w:rPr>
          <w:rFonts w:cs="Times New Roman"/>
        </w:rPr>
        <w:t xml:space="preserve"> por exemplo, </w:t>
      </w:r>
      <w:r w:rsidR="00DF378C" w:rsidRPr="00B02079">
        <w:rPr>
          <w:rFonts w:cs="Times New Roman"/>
        </w:rPr>
        <w:t xml:space="preserve">  a investigação dos conhecimentos prévios dos alunos  da educação básica . Assim como as discussões sobre os usos de fonte e suas relações com o presente-passado-futuro.</w:t>
      </w:r>
    </w:p>
    <w:p w14:paraId="16FBDA98" w14:textId="77777777" w:rsidR="00DF378C" w:rsidRPr="00B02079" w:rsidRDefault="00DF378C" w:rsidP="0009774E">
      <w:pPr>
        <w:spacing w:line="360" w:lineRule="auto"/>
        <w:jc w:val="both"/>
        <w:rPr>
          <w:rFonts w:cs="Times New Roman"/>
          <w:sz w:val="24"/>
          <w:szCs w:val="24"/>
        </w:rPr>
      </w:pPr>
    </w:p>
    <w:tbl>
      <w:tblPr>
        <w:tblStyle w:val="Tabelacomgrade"/>
        <w:tblW w:w="0" w:type="auto"/>
        <w:tblLook w:val="04A0" w:firstRow="1" w:lastRow="0" w:firstColumn="1" w:lastColumn="0" w:noHBand="0" w:noVBand="1"/>
      </w:tblPr>
      <w:tblGrid>
        <w:gridCol w:w="2200"/>
        <w:gridCol w:w="2197"/>
      </w:tblGrid>
      <w:tr w:rsidR="00DF378C" w:rsidRPr="00B02079" w14:paraId="08C474FD" w14:textId="77777777" w:rsidTr="00DF378C">
        <w:tc>
          <w:tcPr>
            <w:tcW w:w="4605" w:type="dxa"/>
          </w:tcPr>
          <w:p w14:paraId="56FDBB87" w14:textId="77777777" w:rsidR="00DF378C" w:rsidRPr="00121529" w:rsidRDefault="00DF378C" w:rsidP="0009774E">
            <w:pPr>
              <w:spacing w:line="360" w:lineRule="auto"/>
              <w:jc w:val="both"/>
              <w:rPr>
                <w:rFonts w:cs="Times New Roman"/>
              </w:rPr>
            </w:pPr>
            <w:r w:rsidRPr="00121529">
              <w:rPr>
                <w:rFonts w:cs="Times New Roman"/>
              </w:rPr>
              <w:t>Ideias sobre a função do professor</w:t>
            </w:r>
          </w:p>
        </w:tc>
        <w:tc>
          <w:tcPr>
            <w:tcW w:w="4606" w:type="dxa"/>
          </w:tcPr>
          <w:p w14:paraId="5F1020BA" w14:textId="77777777" w:rsidR="00DF378C" w:rsidRPr="00121529" w:rsidRDefault="00A91159" w:rsidP="0009774E">
            <w:pPr>
              <w:spacing w:line="360" w:lineRule="auto"/>
              <w:jc w:val="both"/>
              <w:rPr>
                <w:rFonts w:cs="Times New Roman"/>
              </w:rPr>
            </w:pPr>
            <w:r w:rsidRPr="00121529">
              <w:rPr>
                <w:rFonts w:cs="Times New Roman"/>
              </w:rPr>
              <w:t>Ideias sobre a aula oficina</w:t>
            </w:r>
          </w:p>
        </w:tc>
      </w:tr>
      <w:tr w:rsidR="00DF378C" w:rsidRPr="00B02079" w14:paraId="1688E59B" w14:textId="77777777" w:rsidTr="00DF378C">
        <w:tc>
          <w:tcPr>
            <w:tcW w:w="4605" w:type="dxa"/>
          </w:tcPr>
          <w:p w14:paraId="73C8B339" w14:textId="77777777" w:rsidR="00DF378C" w:rsidRPr="00121529" w:rsidRDefault="00DF378C" w:rsidP="00B51EF5">
            <w:pPr>
              <w:spacing w:line="360" w:lineRule="auto"/>
              <w:jc w:val="both"/>
              <w:rPr>
                <w:rFonts w:cs="Times New Roman"/>
              </w:rPr>
            </w:pPr>
            <w:r w:rsidRPr="00121529">
              <w:rPr>
                <w:rFonts w:cs="Times New Roman"/>
              </w:rPr>
              <w:t>Investigador social</w:t>
            </w:r>
          </w:p>
          <w:p w14:paraId="75907D14" w14:textId="77777777" w:rsidR="00DF378C" w:rsidRPr="00121529" w:rsidRDefault="00DF378C" w:rsidP="00B51EF5">
            <w:pPr>
              <w:spacing w:line="360" w:lineRule="auto"/>
              <w:jc w:val="both"/>
              <w:rPr>
                <w:rFonts w:cs="Times New Roman"/>
              </w:rPr>
            </w:pPr>
            <w:r w:rsidRPr="00121529">
              <w:rPr>
                <w:rFonts w:cs="Times New Roman"/>
              </w:rPr>
              <w:t>Interprete  do  mundo  conceptual  dos  seus  alunos</w:t>
            </w:r>
          </w:p>
          <w:p w14:paraId="431B4D58" w14:textId="77777777" w:rsidR="00DF378C" w:rsidRPr="00121529" w:rsidRDefault="00DF378C" w:rsidP="00B51EF5">
            <w:pPr>
              <w:spacing w:line="360" w:lineRule="auto"/>
              <w:jc w:val="both"/>
              <w:rPr>
                <w:rFonts w:cs="Times New Roman"/>
              </w:rPr>
            </w:pPr>
            <w:r w:rsidRPr="00121529">
              <w:rPr>
                <w:rFonts w:cs="Times New Roman"/>
              </w:rPr>
              <w:t>Quem modifica positivamente   a conceptualização  dos Alunos</w:t>
            </w:r>
          </w:p>
          <w:p w14:paraId="09730429" w14:textId="77777777" w:rsidR="00DF378C" w:rsidRPr="00121529" w:rsidRDefault="00DF378C" w:rsidP="00B51EF5">
            <w:pPr>
              <w:spacing w:line="360" w:lineRule="auto"/>
              <w:jc w:val="both"/>
              <w:rPr>
                <w:rFonts w:cs="Times New Roman"/>
              </w:rPr>
            </w:pPr>
            <w:r w:rsidRPr="00121529">
              <w:rPr>
                <w:rFonts w:cs="Times New Roman"/>
              </w:rPr>
              <w:t xml:space="preserve">Organizador  das  atividades  que  tendem  a </w:t>
            </w:r>
          </w:p>
          <w:p w14:paraId="1C734E8C" w14:textId="77777777" w:rsidR="00DF378C" w:rsidRPr="00121529" w:rsidRDefault="00DF378C" w:rsidP="00B51EF5">
            <w:pPr>
              <w:spacing w:line="360" w:lineRule="auto"/>
              <w:jc w:val="both"/>
              <w:rPr>
                <w:rFonts w:cs="Times New Roman"/>
              </w:rPr>
            </w:pPr>
            <w:r w:rsidRPr="00121529">
              <w:rPr>
                <w:rFonts w:cs="Times New Roman"/>
              </w:rPr>
              <w:t>problematizar  o  conhecimento  histórico.</w:t>
            </w:r>
          </w:p>
          <w:p w14:paraId="0E990670" w14:textId="77777777" w:rsidR="00DF378C" w:rsidRPr="00121529" w:rsidRDefault="00DF378C" w:rsidP="00B51EF5">
            <w:pPr>
              <w:spacing w:line="360" w:lineRule="auto"/>
              <w:jc w:val="both"/>
              <w:rPr>
                <w:rFonts w:cs="Times New Roman"/>
              </w:rPr>
            </w:pPr>
            <w:r w:rsidRPr="00121529">
              <w:rPr>
                <w:rFonts w:cs="Times New Roman"/>
              </w:rPr>
              <w:lastRenderedPageBreak/>
              <w:t>Professor  deve  ter  em  mente  é  que  seu  curso  não  é  transformador  do mundo,  mas  o  que  acontece  na  escola  é  um  momento  em  que  se  começa essa transformação.</w:t>
            </w:r>
          </w:p>
          <w:p w14:paraId="1F98A54C" w14:textId="77777777" w:rsidR="00DF378C" w:rsidRPr="00121529" w:rsidRDefault="00DF378C" w:rsidP="00B51EF5">
            <w:pPr>
              <w:spacing w:line="360" w:lineRule="auto"/>
              <w:jc w:val="both"/>
              <w:rPr>
                <w:rFonts w:cs="Times New Roman"/>
              </w:rPr>
            </w:pPr>
            <w:r w:rsidRPr="00121529">
              <w:rPr>
                <w:rFonts w:cs="Times New Roman"/>
              </w:rPr>
              <w:t>Docente  tem  que  ter  é  segurança  quanto  a  sua  atuação,  sem  que  haja  de maneira  autoritária.  O  professor  não  deve  contar  com  os  conhecimentos prévios de seus alunos.</w:t>
            </w:r>
          </w:p>
          <w:p w14:paraId="3E0A0756" w14:textId="77777777" w:rsidR="00DF378C" w:rsidRPr="00121529" w:rsidRDefault="00DF378C" w:rsidP="00B51EF5">
            <w:pPr>
              <w:spacing w:line="360" w:lineRule="auto"/>
              <w:jc w:val="both"/>
              <w:rPr>
                <w:rFonts w:cs="Times New Roman"/>
              </w:rPr>
            </w:pPr>
            <w:r w:rsidRPr="00121529">
              <w:rPr>
                <w:rFonts w:cs="Times New Roman"/>
              </w:rPr>
              <w:t xml:space="preserve">O  professor  deve  cuidar  de  suas  atitudes  dentro  de  sala  de  aula,  uma  vez que  isso  pode  ajudar  ou  atrapalhar  seu  trabalho.  Suas  atitudes  podem aproximar  ou  afastar  o  aluno.  Por  outro  lado,  o  professor  também  deve estar atento de que maneira seus alunos </w:t>
            </w:r>
            <w:r w:rsidRPr="00121529">
              <w:rPr>
                <w:rFonts w:cs="Times New Roman"/>
              </w:rPr>
              <w:t>o interpretam. As releituras que os próprios alunos fazem das atitudes do educador.</w:t>
            </w:r>
          </w:p>
          <w:p w14:paraId="21C846F6" w14:textId="77777777" w:rsidR="00DF378C" w:rsidRPr="00121529" w:rsidRDefault="00DF378C" w:rsidP="00B51EF5">
            <w:pPr>
              <w:spacing w:line="360" w:lineRule="auto"/>
              <w:jc w:val="both"/>
              <w:rPr>
                <w:rFonts w:cs="Times New Roman"/>
              </w:rPr>
            </w:pPr>
            <w:r w:rsidRPr="00121529">
              <w:rPr>
                <w:rFonts w:cs="Times New Roman"/>
              </w:rPr>
              <w:t xml:space="preserve">Ensinar  conteúdos  é  apenas  um  dos  momentos  da  prática pedagógica. As ações do professor devem condizer com o que este fala em sala  de  aula.  O  professor  deve  cuidar  para  que  sua  autoridade  não </w:t>
            </w:r>
          </w:p>
          <w:p w14:paraId="1B57013E" w14:textId="77777777" w:rsidR="00DF378C" w:rsidRPr="00121529" w:rsidRDefault="00DF378C" w:rsidP="00B51EF5">
            <w:pPr>
              <w:spacing w:line="360" w:lineRule="auto"/>
              <w:jc w:val="both"/>
              <w:rPr>
                <w:rFonts w:cs="Times New Roman"/>
              </w:rPr>
            </w:pPr>
            <w:r w:rsidRPr="00121529">
              <w:rPr>
                <w:rFonts w:cs="Times New Roman"/>
              </w:rPr>
              <w:t xml:space="preserve">ultrapasse limites, que ele próprio não se perca em sua autoridade. </w:t>
            </w:r>
          </w:p>
          <w:p w14:paraId="73D77200" w14:textId="77777777" w:rsidR="00DF378C" w:rsidRPr="00121529" w:rsidRDefault="00DF378C" w:rsidP="00B51EF5">
            <w:pPr>
              <w:spacing w:line="360" w:lineRule="auto"/>
              <w:jc w:val="both"/>
              <w:rPr>
                <w:rFonts w:cs="Times New Roman"/>
              </w:rPr>
            </w:pPr>
            <w:r w:rsidRPr="00121529">
              <w:rPr>
                <w:rFonts w:cs="Times New Roman"/>
              </w:rPr>
              <w:t>Ao  ouvir  o  aluno,  o  professor  estabelece  respeito  a  concepção  de mundo  do  educando e  facilita  até  o  seu  próprio  trabalho.</w:t>
            </w:r>
          </w:p>
          <w:p w14:paraId="2B3D58F8" w14:textId="77777777" w:rsidR="00DF378C" w:rsidRPr="00121529" w:rsidRDefault="00A91159" w:rsidP="00B51EF5">
            <w:pPr>
              <w:spacing w:line="360" w:lineRule="auto"/>
              <w:jc w:val="both"/>
              <w:rPr>
                <w:rFonts w:cs="Times New Roman"/>
              </w:rPr>
            </w:pPr>
            <w:r w:rsidRPr="00121529">
              <w:rPr>
                <w:rFonts w:cs="Times New Roman"/>
              </w:rPr>
              <w:t>O</w:t>
            </w:r>
            <w:r w:rsidR="00DF378C" w:rsidRPr="00121529">
              <w:rPr>
                <w:rFonts w:cs="Times New Roman"/>
              </w:rPr>
              <w:t xml:space="preserve">  professor  ainda  deve  cuidar para  que  sua  fala  em  sala  de  aula  não  soe  aos  alunos  como  uma doutrinação.</w:t>
            </w:r>
          </w:p>
          <w:p w14:paraId="4E0110B8" w14:textId="0D487FA1" w:rsidR="00A91159" w:rsidRPr="00121529" w:rsidRDefault="00DF378C" w:rsidP="00B51EF5">
            <w:pPr>
              <w:spacing w:line="360" w:lineRule="auto"/>
              <w:jc w:val="both"/>
              <w:rPr>
                <w:rFonts w:cs="Times New Roman"/>
              </w:rPr>
            </w:pPr>
            <w:r w:rsidRPr="00121529">
              <w:rPr>
                <w:rFonts w:cs="Times New Roman"/>
              </w:rPr>
              <w:t xml:space="preserve">As  condições  de  </w:t>
            </w:r>
            <w:r w:rsidRPr="00121529">
              <w:rPr>
                <w:rFonts w:cs="Times New Roman"/>
              </w:rPr>
              <w:lastRenderedPageBreak/>
              <w:t xml:space="preserve">trabalho  dos  professores  também  não  são  das  mais </w:t>
            </w:r>
            <w:r w:rsidR="00AA2339" w:rsidRPr="00121529">
              <w:rPr>
                <w:rFonts w:cs="Times New Roman"/>
              </w:rPr>
              <w:t xml:space="preserve"> </w:t>
            </w:r>
            <w:r w:rsidRPr="00121529">
              <w:rPr>
                <w:rFonts w:cs="Times New Roman"/>
              </w:rPr>
              <w:t xml:space="preserve">fáceis. </w:t>
            </w:r>
          </w:p>
          <w:p w14:paraId="19EB49DF" w14:textId="77777777" w:rsidR="00DF378C" w:rsidRPr="00121529" w:rsidRDefault="00DF378C" w:rsidP="00B51EF5">
            <w:pPr>
              <w:spacing w:line="360" w:lineRule="auto"/>
              <w:jc w:val="both"/>
              <w:rPr>
                <w:rFonts w:cs="Times New Roman"/>
              </w:rPr>
            </w:pPr>
            <w:r w:rsidRPr="00121529">
              <w:rPr>
                <w:rFonts w:cs="Times New Roman"/>
              </w:rPr>
              <w:t xml:space="preserve">O professor tem que lidar com as más condições do espaço físico da escola, a falta </w:t>
            </w:r>
            <w:r w:rsidR="00A91159" w:rsidRPr="00121529">
              <w:rPr>
                <w:rFonts w:cs="Times New Roman"/>
              </w:rPr>
              <w:t>de recursos e seu baixo salário ensino aprendizagem</w:t>
            </w:r>
            <w:r w:rsidRPr="00121529">
              <w:rPr>
                <w:rFonts w:cs="Times New Roman"/>
              </w:rPr>
              <w:t xml:space="preserve">  está  pautado  na  mediação  entre  aluno  e  professor</w:t>
            </w:r>
            <w:r w:rsidR="00A91159" w:rsidRPr="00121529">
              <w:rPr>
                <w:rFonts w:cs="Times New Roman"/>
              </w:rPr>
              <w:t>.</w:t>
            </w:r>
          </w:p>
          <w:p w14:paraId="727DC07B" w14:textId="77777777" w:rsidR="00DF378C" w:rsidRPr="00121529" w:rsidRDefault="00DF378C" w:rsidP="00B51EF5">
            <w:pPr>
              <w:spacing w:line="360" w:lineRule="auto"/>
              <w:jc w:val="both"/>
              <w:rPr>
                <w:rFonts w:cs="Times New Roman"/>
              </w:rPr>
            </w:pPr>
          </w:p>
          <w:p w14:paraId="5D4E3208" w14:textId="77777777" w:rsidR="00DF378C" w:rsidRPr="00121529" w:rsidRDefault="00DF378C" w:rsidP="00B51EF5">
            <w:pPr>
              <w:spacing w:line="360" w:lineRule="auto"/>
              <w:jc w:val="both"/>
              <w:rPr>
                <w:rFonts w:cs="Times New Roman"/>
              </w:rPr>
            </w:pPr>
          </w:p>
          <w:p w14:paraId="1BE246C8" w14:textId="77777777" w:rsidR="00DF378C" w:rsidRPr="00121529" w:rsidRDefault="00DF378C" w:rsidP="00B51EF5">
            <w:pPr>
              <w:spacing w:line="360" w:lineRule="auto"/>
              <w:jc w:val="both"/>
              <w:rPr>
                <w:rFonts w:cs="Times New Roman"/>
              </w:rPr>
            </w:pPr>
          </w:p>
        </w:tc>
        <w:tc>
          <w:tcPr>
            <w:tcW w:w="4606" w:type="dxa"/>
          </w:tcPr>
          <w:p w14:paraId="52C23362" w14:textId="77777777" w:rsidR="00A91159" w:rsidRPr="00121529" w:rsidRDefault="00A91159" w:rsidP="00A91159">
            <w:pPr>
              <w:spacing w:line="360" w:lineRule="auto"/>
              <w:jc w:val="both"/>
              <w:rPr>
                <w:rFonts w:cs="Times New Roman"/>
              </w:rPr>
            </w:pPr>
            <w:r w:rsidRPr="00121529">
              <w:rPr>
                <w:rFonts w:cs="Times New Roman"/>
              </w:rPr>
              <w:lastRenderedPageBreak/>
              <w:t>O  saber  multifacetado,  em  seus vários  níveis  (senso  comum,  ciência,  etc)  e  utiliza  como  instrumento  de avaliação materiais produzidos pelos alunos</w:t>
            </w:r>
          </w:p>
          <w:p w14:paraId="7F3A1070" w14:textId="77777777" w:rsidR="00A91159" w:rsidRPr="00121529" w:rsidRDefault="00683FA3" w:rsidP="00A91159">
            <w:pPr>
              <w:spacing w:line="360" w:lineRule="auto"/>
              <w:jc w:val="both"/>
              <w:rPr>
                <w:rFonts w:cs="Times New Roman"/>
              </w:rPr>
            </w:pPr>
            <w:r w:rsidRPr="00121529">
              <w:rPr>
                <w:rFonts w:cs="Times New Roman"/>
              </w:rPr>
              <w:t>Conhecimentos</w:t>
            </w:r>
            <w:r w:rsidR="00A91159" w:rsidRPr="00121529">
              <w:rPr>
                <w:rFonts w:cs="Times New Roman"/>
              </w:rPr>
              <w:t xml:space="preserve"> prévios, uma vez que entendemos que nossos alunos  já  possuem  um  </w:t>
            </w:r>
            <w:r w:rsidR="00A91159" w:rsidRPr="00121529">
              <w:rPr>
                <w:rFonts w:cs="Times New Roman"/>
              </w:rPr>
              <w:lastRenderedPageBreak/>
              <w:t>determinado  conhecimento  sobre  o  tema</w:t>
            </w:r>
          </w:p>
          <w:p w14:paraId="719590B8" w14:textId="77777777" w:rsidR="00A91159" w:rsidRPr="00121529" w:rsidRDefault="00A91159" w:rsidP="00A91159">
            <w:pPr>
              <w:spacing w:line="360" w:lineRule="auto"/>
              <w:jc w:val="both"/>
              <w:rPr>
                <w:rFonts w:cs="Times New Roman"/>
              </w:rPr>
            </w:pPr>
            <w:r w:rsidRPr="00121529">
              <w:rPr>
                <w:rFonts w:cs="Times New Roman"/>
              </w:rPr>
              <w:t>O  documento  torna  a  aula  mais interativa e aproxima os alunos do trabalho do historiador.</w:t>
            </w:r>
          </w:p>
          <w:p w14:paraId="11DDE2C0" w14:textId="77777777" w:rsidR="00A91159" w:rsidRPr="00121529" w:rsidRDefault="00A91159" w:rsidP="00A91159">
            <w:pPr>
              <w:spacing w:line="360" w:lineRule="auto"/>
              <w:jc w:val="both"/>
              <w:rPr>
                <w:rFonts w:cs="Times New Roman"/>
              </w:rPr>
            </w:pPr>
            <w:r w:rsidRPr="00121529">
              <w:rPr>
                <w:rFonts w:cs="Times New Roman"/>
              </w:rPr>
              <w:t xml:space="preserve">Perspectiva de ensino de História que tem como propósito o desenvolvimento do  pensamento  histórico. </w:t>
            </w:r>
          </w:p>
          <w:p w14:paraId="085095A1" w14:textId="77777777" w:rsidR="00DF378C" w:rsidRPr="00121529" w:rsidRDefault="00A91159" w:rsidP="00A91159">
            <w:pPr>
              <w:spacing w:line="360" w:lineRule="auto"/>
              <w:jc w:val="both"/>
              <w:rPr>
                <w:rFonts w:cs="Times New Roman"/>
              </w:rPr>
            </w:pPr>
            <w:r w:rsidRPr="00121529">
              <w:rPr>
                <w:rFonts w:cs="Times New Roman"/>
              </w:rPr>
              <w:t>Modelo de aula que privilegia a capacidade de construção do conhecimento histórico.</w:t>
            </w:r>
          </w:p>
        </w:tc>
      </w:tr>
    </w:tbl>
    <w:p w14:paraId="1CDD33EB" w14:textId="4243AB46" w:rsidR="00DF378C" w:rsidRPr="00B02079" w:rsidRDefault="00A91159" w:rsidP="00A91159">
      <w:pPr>
        <w:pStyle w:val="Legenda"/>
        <w:rPr>
          <w:rFonts w:cs="Times New Roman"/>
          <w:b w:val="0"/>
          <w:color w:val="auto"/>
          <w:sz w:val="24"/>
          <w:szCs w:val="24"/>
        </w:rPr>
      </w:pPr>
      <w:r w:rsidRPr="00B02079">
        <w:rPr>
          <w:rFonts w:cs="Times New Roman"/>
          <w:b w:val="0"/>
          <w:color w:val="auto"/>
          <w:sz w:val="24"/>
          <w:szCs w:val="24"/>
        </w:rPr>
        <w:lastRenderedPageBreak/>
        <w:t xml:space="preserve"> </w:t>
      </w:r>
      <w:r w:rsidR="00AA2339" w:rsidRPr="00B02079">
        <w:rPr>
          <w:rFonts w:cs="Times New Roman"/>
          <w:b w:val="0"/>
          <w:color w:val="auto"/>
          <w:sz w:val="24"/>
          <w:szCs w:val="24"/>
        </w:rPr>
        <w:t>2</w:t>
      </w:r>
      <w:r w:rsidRPr="00B02079">
        <w:rPr>
          <w:rFonts w:cs="Times New Roman"/>
          <w:b w:val="0"/>
          <w:color w:val="auto"/>
          <w:sz w:val="24"/>
          <w:szCs w:val="24"/>
        </w:rPr>
        <w:t>-</w:t>
      </w:r>
      <w:r w:rsidR="00AA2339" w:rsidRPr="00B02079">
        <w:rPr>
          <w:b w:val="0"/>
          <w:color w:val="auto"/>
        </w:rPr>
        <w:t xml:space="preserve"> F</w:t>
      </w:r>
      <w:r w:rsidRPr="00B02079">
        <w:rPr>
          <w:b w:val="0"/>
          <w:color w:val="auto"/>
        </w:rPr>
        <w:t>onte</w:t>
      </w:r>
      <w:r w:rsidR="000F1441">
        <w:rPr>
          <w:b w:val="0"/>
          <w:color w:val="auto"/>
        </w:rPr>
        <w:t>:</w:t>
      </w:r>
      <w:r w:rsidRPr="00B02079">
        <w:rPr>
          <w:b w:val="0"/>
          <w:color w:val="auto"/>
        </w:rPr>
        <w:t xml:space="preserve"> </w:t>
      </w:r>
      <w:r w:rsidR="000F1441">
        <w:rPr>
          <w:b w:val="0"/>
          <w:color w:val="auto"/>
        </w:rPr>
        <w:t>A</w:t>
      </w:r>
      <w:r w:rsidRPr="00B02079">
        <w:rPr>
          <w:b w:val="0"/>
          <w:color w:val="auto"/>
        </w:rPr>
        <w:t xml:space="preserve"> autora</w:t>
      </w:r>
      <w:r w:rsidR="000F1441">
        <w:rPr>
          <w:b w:val="0"/>
          <w:color w:val="auto"/>
        </w:rPr>
        <w:t>.</w:t>
      </w:r>
    </w:p>
    <w:p w14:paraId="238C25A2" w14:textId="578BC957" w:rsidR="00121529" w:rsidRDefault="00A91159" w:rsidP="00121529">
      <w:pPr>
        <w:spacing w:line="360" w:lineRule="auto"/>
        <w:ind w:firstLine="708"/>
        <w:jc w:val="both"/>
        <w:rPr>
          <w:rFonts w:cs="Times New Roman"/>
        </w:rPr>
      </w:pPr>
      <w:r w:rsidRPr="00121529">
        <w:rPr>
          <w:rFonts w:cs="Times New Roman"/>
        </w:rPr>
        <w:t>Percebemos também como os bolsistas identificam   o profissional que o recebe na sala de aula da Educação Básica,</w:t>
      </w:r>
      <w:r w:rsidR="00256FBC" w:rsidRPr="00121529">
        <w:rPr>
          <w:rFonts w:cs="Times New Roman"/>
        </w:rPr>
        <w:t xml:space="preserve"> além de projetar no futuro o tipo de profissional que anseia se tornar,</w:t>
      </w:r>
      <w:r w:rsidRPr="00121529">
        <w:rPr>
          <w:rFonts w:cs="Times New Roman"/>
        </w:rPr>
        <w:t xml:space="preserve"> mesclando seus discursos com criticas e associação  as leituras da teoria da educação Histórica para que o professor é um Investigador s</w:t>
      </w:r>
      <w:r w:rsidR="004F499A" w:rsidRPr="00121529">
        <w:rPr>
          <w:rFonts w:cs="Times New Roman"/>
        </w:rPr>
        <w:t>ocial</w:t>
      </w:r>
      <w:r w:rsidR="006B4824">
        <w:rPr>
          <w:rFonts w:cs="Times New Roman"/>
        </w:rPr>
        <w:t xml:space="preserve"> (</w:t>
      </w:r>
      <w:r w:rsidR="004F499A" w:rsidRPr="00121529">
        <w:rPr>
          <w:rFonts w:cs="Times New Roman"/>
        </w:rPr>
        <w:t xml:space="preserve">RÜSEN) (BARCA) , o que </w:t>
      </w:r>
      <w:r w:rsidRPr="00121529">
        <w:rPr>
          <w:rFonts w:cs="Times New Roman"/>
        </w:rPr>
        <w:t xml:space="preserve">organiza, modifica, ou seja estabelece os caminhos </w:t>
      </w:r>
      <w:r w:rsidR="00683FA3" w:rsidRPr="00121529">
        <w:rPr>
          <w:rFonts w:cs="Times New Roman"/>
        </w:rPr>
        <w:t>que deseja que o aluno percorra a partir de “posições politicas e escolhas teóricas e metodológicas”(SILVA</w:t>
      </w:r>
      <w:r w:rsidR="000F1441">
        <w:rPr>
          <w:rFonts w:cs="Times New Roman"/>
        </w:rPr>
        <w:t>;</w:t>
      </w:r>
      <w:r w:rsidR="00683FA3" w:rsidRPr="00121529">
        <w:rPr>
          <w:rFonts w:cs="Times New Roman"/>
        </w:rPr>
        <w:t xml:space="preserve"> FONSECA</w:t>
      </w:r>
      <w:r w:rsidR="000F1441">
        <w:rPr>
          <w:rFonts w:cs="Times New Roman"/>
        </w:rPr>
        <w:t>,</w:t>
      </w:r>
      <w:r w:rsidR="00683FA3" w:rsidRPr="00121529">
        <w:rPr>
          <w:rFonts w:cs="Times New Roman"/>
        </w:rPr>
        <w:t xml:space="preserve"> 2010</w:t>
      </w:r>
      <w:r w:rsidR="000F1441">
        <w:rPr>
          <w:rFonts w:cs="Times New Roman"/>
        </w:rPr>
        <w:t>, p.</w:t>
      </w:r>
      <w:r w:rsidR="00683FA3" w:rsidRPr="00121529">
        <w:rPr>
          <w:rFonts w:cs="Times New Roman"/>
        </w:rPr>
        <w:t>16)</w:t>
      </w:r>
    </w:p>
    <w:p w14:paraId="144736C9" w14:textId="528C7E35" w:rsidR="000D4707" w:rsidRPr="00121529" w:rsidRDefault="000D4707" w:rsidP="00121529">
      <w:pPr>
        <w:spacing w:line="360" w:lineRule="auto"/>
        <w:jc w:val="both"/>
        <w:rPr>
          <w:rFonts w:cs="Times New Roman"/>
        </w:rPr>
      </w:pPr>
      <w:r w:rsidRPr="00121529">
        <w:rPr>
          <w:rFonts w:cs="Times New Roman"/>
          <w:b/>
        </w:rPr>
        <w:t>Considerações finais</w:t>
      </w:r>
    </w:p>
    <w:p w14:paraId="0B0D6DBA" w14:textId="77777777" w:rsidR="00073324" w:rsidRPr="00B02079" w:rsidRDefault="00073324" w:rsidP="00AB5C44">
      <w:pPr>
        <w:pStyle w:val="Padro"/>
        <w:spacing w:line="360" w:lineRule="auto"/>
        <w:jc w:val="both"/>
        <w:rPr>
          <w:rFonts w:asciiTheme="minorHAnsi" w:hAnsiTheme="minorHAnsi" w:cs="Times New Roman"/>
        </w:rPr>
      </w:pPr>
    </w:p>
    <w:p w14:paraId="1D372E99" w14:textId="44B4D6BA" w:rsidR="000D4707" w:rsidRPr="00121529" w:rsidRDefault="004F499A" w:rsidP="00AB5C44">
      <w:pPr>
        <w:pStyle w:val="Padro"/>
        <w:spacing w:line="360" w:lineRule="auto"/>
        <w:jc w:val="both"/>
        <w:rPr>
          <w:rFonts w:asciiTheme="minorHAnsi" w:hAnsiTheme="minorHAnsi"/>
          <w:sz w:val="22"/>
          <w:szCs w:val="22"/>
        </w:rPr>
      </w:pPr>
      <w:r w:rsidRPr="00B02079">
        <w:rPr>
          <w:rFonts w:asciiTheme="minorHAnsi" w:hAnsiTheme="minorHAnsi" w:cs="Times New Roman"/>
        </w:rPr>
        <w:tab/>
      </w:r>
      <w:r w:rsidR="001715DC" w:rsidRPr="00121529">
        <w:rPr>
          <w:rFonts w:asciiTheme="minorHAnsi" w:hAnsiTheme="minorHAnsi" w:cs="Times New Roman"/>
          <w:sz w:val="22"/>
          <w:szCs w:val="22"/>
        </w:rPr>
        <w:t>Este texto surgiu como parte das primeiras pesquisas realizadas para o</w:t>
      </w:r>
      <w:r w:rsidR="00256FBC" w:rsidRPr="00121529">
        <w:rPr>
          <w:rFonts w:asciiTheme="minorHAnsi" w:hAnsiTheme="minorHAnsi" w:cs="Times New Roman"/>
          <w:sz w:val="22"/>
          <w:szCs w:val="22"/>
        </w:rPr>
        <w:t xml:space="preserve"> Programa de Mestrado em educação da Universidade Estadual de Londrina</w:t>
      </w:r>
      <w:r w:rsidR="001715DC" w:rsidRPr="00121529">
        <w:rPr>
          <w:rFonts w:asciiTheme="minorHAnsi" w:hAnsiTheme="minorHAnsi" w:cs="Times New Roman"/>
          <w:sz w:val="22"/>
          <w:szCs w:val="22"/>
        </w:rPr>
        <w:t>.</w:t>
      </w:r>
      <w:r w:rsidR="00256FBC" w:rsidRPr="00121529">
        <w:rPr>
          <w:rFonts w:asciiTheme="minorHAnsi" w:hAnsiTheme="minorHAnsi" w:cs="Times New Roman"/>
          <w:sz w:val="22"/>
          <w:szCs w:val="22"/>
        </w:rPr>
        <w:t xml:space="preserve"> A opção pel</w:t>
      </w:r>
      <w:r w:rsidR="00B625AF" w:rsidRPr="00121529">
        <w:rPr>
          <w:rFonts w:asciiTheme="minorHAnsi" w:hAnsiTheme="minorHAnsi" w:cs="Times New Roman"/>
          <w:sz w:val="22"/>
          <w:szCs w:val="22"/>
        </w:rPr>
        <w:t>a metodologia</w:t>
      </w:r>
      <w:r w:rsidR="001715DC" w:rsidRPr="00121529">
        <w:rPr>
          <w:rFonts w:asciiTheme="minorHAnsi" w:hAnsiTheme="minorHAnsi" w:cs="Times New Roman"/>
          <w:sz w:val="22"/>
          <w:szCs w:val="22"/>
        </w:rPr>
        <w:t xml:space="preserve"> qualitativa </w:t>
      </w:r>
      <w:r w:rsidR="00256FBC" w:rsidRPr="00121529">
        <w:rPr>
          <w:rFonts w:asciiTheme="minorHAnsi" w:hAnsiTheme="minorHAnsi" w:cs="Times New Roman"/>
          <w:sz w:val="22"/>
          <w:szCs w:val="22"/>
        </w:rPr>
        <w:t xml:space="preserve">se mostrou pertinente  para analises de material como os artigos , </w:t>
      </w:r>
      <w:r w:rsidR="00256FBC" w:rsidRPr="00121529">
        <w:rPr>
          <w:rFonts w:asciiTheme="minorHAnsi" w:hAnsiTheme="minorHAnsi" w:cs="Times New Roman"/>
          <w:sz w:val="22"/>
          <w:szCs w:val="22"/>
        </w:rPr>
        <w:tab/>
        <w:t>que aqui se constituíram como fontes válidas para uma reflexão  sobre como os bolsistas do PIBID tem se apropriado das teorias voltadas para o ensino.</w:t>
      </w:r>
      <w:r w:rsidR="00B625AF" w:rsidRPr="00121529">
        <w:rPr>
          <w:rFonts w:asciiTheme="minorHAnsi" w:hAnsiTheme="minorHAnsi" w:cs="Times New Roman"/>
          <w:sz w:val="22"/>
          <w:szCs w:val="22"/>
        </w:rPr>
        <w:t xml:space="preserve"> </w:t>
      </w:r>
      <w:r w:rsidR="001715DC" w:rsidRPr="00121529">
        <w:rPr>
          <w:rFonts w:asciiTheme="minorHAnsi" w:hAnsiTheme="minorHAnsi" w:cs="Times New Roman"/>
          <w:sz w:val="22"/>
          <w:szCs w:val="22"/>
        </w:rPr>
        <w:t>Co</w:t>
      </w:r>
      <w:r w:rsidR="00B625AF" w:rsidRPr="00121529">
        <w:rPr>
          <w:rFonts w:asciiTheme="minorHAnsi" w:hAnsiTheme="minorHAnsi" w:cs="Times New Roman"/>
          <w:sz w:val="22"/>
          <w:szCs w:val="22"/>
        </w:rPr>
        <w:t xml:space="preserve">m a analise que fizemos desta edição especial da revista História &amp; Ensino </w:t>
      </w:r>
      <w:r w:rsidR="001715DC" w:rsidRPr="00121529">
        <w:rPr>
          <w:rFonts w:asciiTheme="minorHAnsi" w:hAnsiTheme="minorHAnsi" w:cs="Times New Roman"/>
          <w:sz w:val="22"/>
          <w:szCs w:val="22"/>
        </w:rPr>
        <w:t>pudemos perceber que a Educação</w:t>
      </w:r>
      <w:r w:rsidR="000D4707" w:rsidRPr="00121529">
        <w:rPr>
          <w:rFonts w:asciiTheme="minorHAnsi" w:hAnsiTheme="minorHAnsi" w:cs="Times New Roman"/>
          <w:sz w:val="22"/>
          <w:szCs w:val="22"/>
        </w:rPr>
        <w:t xml:space="preserve"> Histórica tem contribuído para o estudo e reflexão</w:t>
      </w:r>
      <w:r w:rsidR="00B625AF" w:rsidRPr="00121529">
        <w:rPr>
          <w:rFonts w:asciiTheme="minorHAnsi" w:hAnsiTheme="minorHAnsi" w:cs="Times New Roman"/>
          <w:sz w:val="22"/>
          <w:szCs w:val="22"/>
        </w:rPr>
        <w:t xml:space="preserve"> não só </w:t>
      </w:r>
      <w:r w:rsidR="000D4707" w:rsidRPr="00121529">
        <w:rPr>
          <w:rFonts w:asciiTheme="minorHAnsi" w:hAnsiTheme="minorHAnsi" w:cs="Times New Roman"/>
          <w:sz w:val="22"/>
          <w:szCs w:val="22"/>
        </w:rPr>
        <w:t>do que pensam os alunos da educação básica</w:t>
      </w:r>
      <w:r w:rsidR="001715DC" w:rsidRPr="00121529">
        <w:rPr>
          <w:rFonts w:asciiTheme="minorHAnsi" w:hAnsiTheme="minorHAnsi" w:cs="Times New Roman"/>
          <w:sz w:val="22"/>
          <w:szCs w:val="22"/>
        </w:rPr>
        <w:t xml:space="preserve"> a cerca dos conhecimentos histórico</w:t>
      </w:r>
      <w:r w:rsidR="00256FBC" w:rsidRPr="00121529">
        <w:rPr>
          <w:rFonts w:asciiTheme="minorHAnsi" w:hAnsiTheme="minorHAnsi" w:cs="Times New Roman"/>
          <w:sz w:val="22"/>
          <w:szCs w:val="22"/>
        </w:rPr>
        <w:t>s</w:t>
      </w:r>
      <w:r w:rsidR="001715DC" w:rsidRPr="00121529">
        <w:rPr>
          <w:rFonts w:asciiTheme="minorHAnsi" w:hAnsiTheme="minorHAnsi" w:cs="Times New Roman"/>
          <w:sz w:val="22"/>
          <w:szCs w:val="22"/>
        </w:rPr>
        <w:t xml:space="preserve"> e de </w:t>
      </w:r>
      <w:r w:rsidR="000D4707" w:rsidRPr="00121529">
        <w:rPr>
          <w:rFonts w:asciiTheme="minorHAnsi" w:hAnsiTheme="minorHAnsi" w:cs="Times New Roman"/>
          <w:sz w:val="22"/>
          <w:szCs w:val="22"/>
        </w:rPr>
        <w:t xml:space="preserve"> co</w:t>
      </w:r>
      <w:r w:rsidR="001715DC" w:rsidRPr="00121529">
        <w:rPr>
          <w:rFonts w:asciiTheme="minorHAnsi" w:hAnsiTheme="minorHAnsi" w:cs="Times New Roman"/>
          <w:sz w:val="22"/>
          <w:szCs w:val="22"/>
        </w:rPr>
        <w:t>m</w:t>
      </w:r>
      <w:r w:rsidR="00256FBC" w:rsidRPr="00121529">
        <w:rPr>
          <w:rFonts w:asciiTheme="minorHAnsi" w:hAnsiTheme="minorHAnsi" w:cs="Times New Roman"/>
          <w:sz w:val="22"/>
          <w:szCs w:val="22"/>
        </w:rPr>
        <w:t>o constroem suas narrativas, assim como</w:t>
      </w:r>
      <w:r w:rsidR="00B625AF" w:rsidRPr="00121529">
        <w:rPr>
          <w:rFonts w:asciiTheme="minorHAnsi" w:hAnsiTheme="minorHAnsi" w:cs="Times New Roman"/>
          <w:sz w:val="22"/>
          <w:szCs w:val="22"/>
        </w:rPr>
        <w:t xml:space="preserve">  os bolsistas  pensam o ensino de história.</w:t>
      </w:r>
      <w:r w:rsidR="001715DC" w:rsidRPr="00121529">
        <w:rPr>
          <w:rFonts w:asciiTheme="minorHAnsi" w:hAnsiTheme="minorHAnsi" w:cs="Times New Roman"/>
          <w:sz w:val="22"/>
          <w:szCs w:val="22"/>
        </w:rPr>
        <w:t xml:space="preserve"> Nossa ideia inicial</w:t>
      </w:r>
      <w:r w:rsidR="00256FBC" w:rsidRPr="00121529">
        <w:rPr>
          <w:rFonts w:asciiTheme="minorHAnsi" w:hAnsiTheme="minorHAnsi" w:cs="Times New Roman"/>
          <w:sz w:val="22"/>
          <w:szCs w:val="22"/>
        </w:rPr>
        <w:t xml:space="preserve"> em  p</w:t>
      </w:r>
      <w:r w:rsidR="001715DC" w:rsidRPr="00121529">
        <w:rPr>
          <w:rFonts w:asciiTheme="minorHAnsi" w:hAnsiTheme="minorHAnsi" w:cs="Times New Roman"/>
          <w:sz w:val="22"/>
          <w:szCs w:val="22"/>
        </w:rPr>
        <w:t>esquisar como  este campo de pesquisa pode contribuir para a formação de</w:t>
      </w:r>
      <w:r w:rsidR="00B625AF" w:rsidRPr="00121529">
        <w:rPr>
          <w:rFonts w:asciiTheme="minorHAnsi" w:hAnsiTheme="minorHAnsi" w:cs="Times New Roman"/>
          <w:sz w:val="22"/>
          <w:szCs w:val="22"/>
        </w:rPr>
        <w:t>stes sujeitos</w:t>
      </w:r>
      <w:r w:rsidR="00256FBC" w:rsidRPr="00121529">
        <w:rPr>
          <w:rFonts w:asciiTheme="minorHAnsi" w:hAnsiTheme="minorHAnsi" w:cs="Times New Roman"/>
          <w:sz w:val="22"/>
          <w:szCs w:val="22"/>
        </w:rPr>
        <w:t xml:space="preserve"> efetivou como objeto, c</w:t>
      </w:r>
      <w:r w:rsidR="001715DC" w:rsidRPr="00121529">
        <w:rPr>
          <w:rFonts w:asciiTheme="minorHAnsi" w:hAnsiTheme="minorHAnsi" w:cs="Times New Roman"/>
          <w:sz w:val="22"/>
          <w:szCs w:val="22"/>
        </w:rPr>
        <w:t>om isso  a</w:t>
      </w:r>
      <w:r w:rsidR="000D4707" w:rsidRPr="00121529">
        <w:rPr>
          <w:rFonts w:asciiTheme="minorHAnsi" w:hAnsiTheme="minorHAnsi" w:cs="Times New Roman"/>
          <w:sz w:val="22"/>
          <w:szCs w:val="22"/>
        </w:rPr>
        <w:t xml:space="preserve"> analises dos artigos ,</w:t>
      </w:r>
      <w:r w:rsidR="001715DC" w:rsidRPr="00121529">
        <w:rPr>
          <w:rFonts w:asciiTheme="minorHAnsi" w:hAnsiTheme="minorHAnsi" w:cs="Times New Roman"/>
          <w:sz w:val="22"/>
          <w:szCs w:val="22"/>
        </w:rPr>
        <w:t xml:space="preserve"> entendidos aqui como testemunhos/evidencias </w:t>
      </w:r>
      <w:r w:rsidR="000D4707" w:rsidRPr="00121529">
        <w:rPr>
          <w:rFonts w:asciiTheme="minorHAnsi" w:hAnsiTheme="minorHAnsi" w:cs="Times New Roman"/>
          <w:sz w:val="22"/>
          <w:szCs w:val="22"/>
        </w:rPr>
        <w:t xml:space="preserve"> da implantação de um Programa </w:t>
      </w:r>
      <w:r w:rsidR="001715DC" w:rsidRPr="00121529">
        <w:rPr>
          <w:rFonts w:asciiTheme="minorHAnsi" w:hAnsiTheme="minorHAnsi" w:cs="Times New Roman"/>
          <w:sz w:val="22"/>
          <w:szCs w:val="22"/>
        </w:rPr>
        <w:t>que pretende incentivar a formação dos futuros docentes e que</w:t>
      </w:r>
      <w:r w:rsidR="00256FBC" w:rsidRPr="00121529">
        <w:rPr>
          <w:rFonts w:asciiTheme="minorHAnsi" w:hAnsiTheme="minorHAnsi" w:cs="Times New Roman"/>
          <w:sz w:val="22"/>
          <w:szCs w:val="22"/>
        </w:rPr>
        <w:t xml:space="preserve"> tem  </w:t>
      </w:r>
      <w:r w:rsidR="001715DC" w:rsidRPr="00121529">
        <w:rPr>
          <w:rFonts w:asciiTheme="minorHAnsi" w:hAnsiTheme="minorHAnsi" w:cs="Times New Roman"/>
          <w:sz w:val="22"/>
          <w:szCs w:val="22"/>
        </w:rPr>
        <w:t>como base teórica os textos de Barca, Lee, Cainelli, S</w:t>
      </w:r>
      <w:r w:rsidR="00256FBC" w:rsidRPr="00121529">
        <w:rPr>
          <w:rFonts w:asciiTheme="minorHAnsi" w:hAnsiTheme="minorHAnsi" w:cs="Times New Roman"/>
          <w:sz w:val="22"/>
          <w:szCs w:val="22"/>
        </w:rPr>
        <w:t>ch</w:t>
      </w:r>
      <w:r w:rsidR="001715DC" w:rsidRPr="00121529">
        <w:rPr>
          <w:rFonts w:asciiTheme="minorHAnsi" w:hAnsiTheme="minorHAnsi" w:cs="Times New Roman"/>
          <w:sz w:val="22"/>
          <w:szCs w:val="22"/>
        </w:rPr>
        <w:t>midt, Rusen , entre outros  é muito importan</w:t>
      </w:r>
      <w:r w:rsidR="00B625AF" w:rsidRPr="00121529">
        <w:rPr>
          <w:rFonts w:asciiTheme="minorHAnsi" w:hAnsiTheme="minorHAnsi" w:cs="Times New Roman"/>
          <w:sz w:val="22"/>
          <w:szCs w:val="22"/>
        </w:rPr>
        <w:t xml:space="preserve">te  e nos revela </w:t>
      </w:r>
      <w:r w:rsidR="001715DC" w:rsidRPr="00121529">
        <w:rPr>
          <w:rFonts w:asciiTheme="minorHAnsi" w:hAnsiTheme="minorHAnsi" w:cs="Times New Roman"/>
          <w:sz w:val="22"/>
          <w:szCs w:val="22"/>
        </w:rPr>
        <w:t>como se deu essa experiência</w:t>
      </w:r>
      <w:r w:rsidR="00B625AF" w:rsidRPr="00121529">
        <w:rPr>
          <w:rFonts w:asciiTheme="minorHAnsi" w:hAnsiTheme="minorHAnsi" w:cs="Times New Roman"/>
          <w:sz w:val="22"/>
          <w:szCs w:val="22"/>
        </w:rPr>
        <w:t xml:space="preserve">. </w:t>
      </w:r>
    </w:p>
    <w:p w14:paraId="690355A2" w14:textId="77777777" w:rsidR="00073324" w:rsidRPr="00121529" w:rsidRDefault="00073324" w:rsidP="00AB5C44">
      <w:pPr>
        <w:pStyle w:val="Padro"/>
        <w:spacing w:line="360" w:lineRule="auto"/>
        <w:jc w:val="both"/>
        <w:rPr>
          <w:rFonts w:asciiTheme="minorHAnsi" w:hAnsiTheme="minorHAnsi" w:cs="Times New Roman"/>
          <w:sz w:val="22"/>
          <w:szCs w:val="22"/>
        </w:rPr>
      </w:pPr>
    </w:p>
    <w:p w14:paraId="3FF90E94" w14:textId="0C406518" w:rsidR="00D82969" w:rsidRPr="00121529" w:rsidRDefault="00121529" w:rsidP="006347EF">
      <w:pPr>
        <w:pStyle w:val="Padro"/>
        <w:spacing w:line="360" w:lineRule="auto"/>
        <w:jc w:val="both"/>
        <w:rPr>
          <w:rFonts w:asciiTheme="minorHAnsi" w:hAnsiTheme="minorHAnsi" w:cs="Times New Roman"/>
          <w:b/>
          <w:sz w:val="22"/>
          <w:szCs w:val="22"/>
        </w:rPr>
      </w:pPr>
      <w:r w:rsidRPr="00121529">
        <w:rPr>
          <w:rFonts w:asciiTheme="minorHAnsi" w:hAnsiTheme="minorHAnsi" w:cs="Times New Roman"/>
          <w:b/>
          <w:sz w:val="22"/>
          <w:szCs w:val="22"/>
        </w:rPr>
        <w:t>Referê</w:t>
      </w:r>
      <w:r w:rsidR="00FA27A6" w:rsidRPr="00121529">
        <w:rPr>
          <w:rFonts w:asciiTheme="minorHAnsi" w:hAnsiTheme="minorHAnsi" w:cs="Times New Roman"/>
          <w:b/>
          <w:sz w:val="22"/>
          <w:szCs w:val="22"/>
        </w:rPr>
        <w:t xml:space="preserve">ncias </w:t>
      </w:r>
    </w:p>
    <w:p w14:paraId="400CA6E0" w14:textId="4C8B3B1E" w:rsidR="00646CC5" w:rsidRPr="00121529" w:rsidRDefault="00646CC5" w:rsidP="00646CC5">
      <w:pPr>
        <w:spacing w:after="0" w:line="240" w:lineRule="auto"/>
        <w:jc w:val="both"/>
        <w:rPr>
          <w:rFonts w:cs="Times New Roman"/>
        </w:rPr>
      </w:pPr>
      <w:r w:rsidRPr="00121529">
        <w:rPr>
          <w:rFonts w:cs="Times New Roman"/>
        </w:rPr>
        <w:t>ANUNCIAÇÃO, Ana Paula</w:t>
      </w:r>
      <w:r w:rsidR="007107B6">
        <w:rPr>
          <w:rFonts w:cs="Times New Roman"/>
        </w:rPr>
        <w:t>;</w:t>
      </w:r>
      <w:r w:rsidRPr="00121529">
        <w:rPr>
          <w:rFonts w:cs="Times New Roman"/>
        </w:rPr>
        <w:t xml:space="preserve"> SPERANDIO, Amabile. Aula-oficina: Uma proposta de utilização de documentos históricos em sala de aula.</w:t>
      </w:r>
      <w:r w:rsidRPr="00121529">
        <w:rPr>
          <w:rFonts w:cs="Times New Roman"/>
          <w:b/>
        </w:rPr>
        <w:t xml:space="preserve"> História &amp; Ensino</w:t>
      </w:r>
      <w:r w:rsidRPr="00121529">
        <w:rPr>
          <w:rFonts w:cs="Times New Roman"/>
        </w:rPr>
        <w:t>, Londrina, v.18,</w:t>
      </w:r>
      <w:r w:rsidR="007107B6">
        <w:rPr>
          <w:rFonts w:cs="Times New Roman"/>
        </w:rPr>
        <w:t xml:space="preserve"> </w:t>
      </w:r>
      <w:r w:rsidRPr="00121529">
        <w:rPr>
          <w:rFonts w:cs="Times New Roman"/>
        </w:rPr>
        <w:t>p. 95-109, 2012.</w:t>
      </w:r>
    </w:p>
    <w:p w14:paraId="247D61E7" w14:textId="77777777" w:rsidR="00646CC5" w:rsidRPr="00121529" w:rsidRDefault="00646CC5" w:rsidP="00646CC5">
      <w:pPr>
        <w:spacing w:after="0" w:line="240" w:lineRule="auto"/>
        <w:jc w:val="both"/>
        <w:rPr>
          <w:rFonts w:cs="Times New Roman"/>
        </w:rPr>
      </w:pPr>
    </w:p>
    <w:p w14:paraId="1C1C8489" w14:textId="4855CF8D" w:rsidR="00646CC5" w:rsidRPr="00121529" w:rsidRDefault="00646CC5" w:rsidP="00646CC5">
      <w:pPr>
        <w:spacing w:after="0" w:line="240" w:lineRule="auto"/>
        <w:jc w:val="both"/>
        <w:rPr>
          <w:rFonts w:cs="Times New Roman"/>
        </w:rPr>
      </w:pPr>
      <w:r w:rsidRPr="003D7AE0">
        <w:rPr>
          <w:rFonts w:cs="Times New Roman"/>
        </w:rPr>
        <w:t>AVILA,</w:t>
      </w:r>
      <w:r w:rsidR="00FC446E" w:rsidRPr="003D7AE0">
        <w:rPr>
          <w:rFonts w:cs="Times New Roman"/>
        </w:rPr>
        <w:t xml:space="preserve"> </w:t>
      </w:r>
      <w:r w:rsidRPr="003D7AE0">
        <w:rPr>
          <w:rFonts w:cs="Times New Roman"/>
        </w:rPr>
        <w:t>Brayan Lee Thompson</w:t>
      </w:r>
      <w:r w:rsidR="007107B6" w:rsidRPr="003D7AE0">
        <w:rPr>
          <w:rFonts w:cs="Times New Roman"/>
        </w:rPr>
        <w:t>;</w:t>
      </w:r>
      <w:r w:rsidRPr="003D7AE0">
        <w:rPr>
          <w:rFonts w:cs="Times New Roman"/>
        </w:rPr>
        <w:t xml:space="preserve"> BERBET, Anne Isabele Vituri. </w:t>
      </w:r>
      <w:r w:rsidRPr="00121529">
        <w:rPr>
          <w:rFonts w:cs="Times New Roman"/>
        </w:rPr>
        <w:t xml:space="preserve">O uso do HQ para o ensino  de conceitos históricos de segunda ordem. </w:t>
      </w:r>
      <w:r w:rsidRPr="00121529">
        <w:rPr>
          <w:rFonts w:cs="Times New Roman"/>
          <w:b/>
        </w:rPr>
        <w:t>História &amp; Ensino</w:t>
      </w:r>
      <w:r w:rsidRPr="00121529">
        <w:rPr>
          <w:rFonts w:cs="Times New Roman"/>
        </w:rPr>
        <w:t>, Londrina, v.18,</w:t>
      </w:r>
      <w:r w:rsidR="007107B6">
        <w:rPr>
          <w:rFonts w:cs="Times New Roman"/>
        </w:rPr>
        <w:t xml:space="preserve"> </w:t>
      </w:r>
      <w:r w:rsidRPr="00121529">
        <w:rPr>
          <w:rFonts w:cs="Times New Roman"/>
        </w:rPr>
        <w:t>p. 95-109, 2012.</w:t>
      </w:r>
    </w:p>
    <w:p w14:paraId="38A821AE" w14:textId="6A53637C" w:rsidR="00646CC5" w:rsidRPr="00121529" w:rsidRDefault="00646CC5" w:rsidP="00646CC5">
      <w:pPr>
        <w:spacing w:after="0" w:line="240" w:lineRule="auto"/>
        <w:jc w:val="both"/>
        <w:rPr>
          <w:rFonts w:cs="Times New Roman"/>
        </w:rPr>
      </w:pPr>
    </w:p>
    <w:p w14:paraId="3F93CB82" w14:textId="306AC70B" w:rsidR="001B734B" w:rsidRPr="00121529" w:rsidRDefault="001B734B" w:rsidP="001B734B">
      <w:pPr>
        <w:pStyle w:val="Padro"/>
        <w:spacing w:line="240" w:lineRule="auto"/>
        <w:jc w:val="both"/>
        <w:rPr>
          <w:rFonts w:asciiTheme="minorHAnsi" w:hAnsiTheme="minorHAnsi" w:cs="Times New Roman"/>
          <w:sz w:val="22"/>
          <w:szCs w:val="22"/>
        </w:rPr>
      </w:pPr>
      <w:r w:rsidRPr="00121529">
        <w:rPr>
          <w:rFonts w:asciiTheme="minorHAnsi" w:hAnsiTheme="minorHAnsi" w:cs="Times New Roman"/>
          <w:sz w:val="22"/>
          <w:szCs w:val="22"/>
        </w:rPr>
        <w:t xml:space="preserve">BARCA, I. Aula </w:t>
      </w:r>
      <w:r w:rsidR="007107B6" w:rsidRPr="00121529">
        <w:rPr>
          <w:rFonts w:asciiTheme="minorHAnsi" w:hAnsiTheme="minorHAnsi" w:cs="Times New Roman"/>
          <w:sz w:val="22"/>
          <w:szCs w:val="22"/>
        </w:rPr>
        <w:t>oficina: do projeto à avaliação</w:t>
      </w:r>
      <w:r w:rsidRPr="00121529">
        <w:rPr>
          <w:rFonts w:asciiTheme="minorHAnsi" w:hAnsiTheme="minorHAnsi" w:cs="Times New Roman"/>
          <w:sz w:val="22"/>
          <w:szCs w:val="22"/>
        </w:rPr>
        <w:t xml:space="preserve">. </w:t>
      </w:r>
      <w:r w:rsidR="007E044A">
        <w:rPr>
          <w:rFonts w:asciiTheme="minorHAnsi" w:hAnsiTheme="minorHAnsi" w:cs="Times New Roman"/>
          <w:sz w:val="22"/>
          <w:szCs w:val="22"/>
        </w:rPr>
        <w:t xml:space="preserve">In: </w:t>
      </w:r>
      <w:r w:rsidR="007E044A" w:rsidRPr="00121529">
        <w:rPr>
          <w:rFonts w:asciiTheme="minorHAnsi" w:hAnsiTheme="minorHAnsi" w:cs="Times New Roman"/>
          <w:sz w:val="22"/>
          <w:szCs w:val="22"/>
        </w:rPr>
        <w:t>A</w:t>
      </w:r>
      <w:r w:rsidR="007E044A">
        <w:rPr>
          <w:rFonts w:asciiTheme="minorHAnsi" w:hAnsiTheme="minorHAnsi" w:cs="Times New Roman"/>
          <w:sz w:val="22"/>
          <w:szCs w:val="22"/>
        </w:rPr>
        <w:t>C</w:t>
      </w:r>
      <w:r w:rsidR="007E044A" w:rsidRPr="00121529">
        <w:rPr>
          <w:rFonts w:asciiTheme="minorHAnsi" w:hAnsiTheme="minorHAnsi" w:cs="Times New Roman"/>
          <w:sz w:val="22"/>
          <w:szCs w:val="22"/>
        </w:rPr>
        <w:t>TAS DA JORNADA DE EDUCAÇÃO HISTÓRICA</w:t>
      </w:r>
      <w:r w:rsidR="007E044A">
        <w:rPr>
          <w:rFonts w:asciiTheme="minorHAnsi" w:hAnsiTheme="minorHAnsi" w:cs="Times New Roman"/>
          <w:sz w:val="22"/>
          <w:szCs w:val="22"/>
        </w:rPr>
        <w:t>, 4., 2004, Braga</w:t>
      </w:r>
      <w:r w:rsidRPr="00121529">
        <w:rPr>
          <w:rFonts w:asciiTheme="minorHAnsi" w:hAnsiTheme="minorHAnsi" w:cs="Times New Roman"/>
          <w:sz w:val="22"/>
          <w:szCs w:val="22"/>
        </w:rPr>
        <w:t>.</w:t>
      </w:r>
      <w:r w:rsidR="007E044A" w:rsidRPr="007E044A">
        <w:t xml:space="preserve"> </w:t>
      </w:r>
      <w:r w:rsidR="007E044A" w:rsidRPr="007E044A">
        <w:rPr>
          <w:rFonts w:asciiTheme="minorHAnsi" w:hAnsiTheme="minorHAnsi" w:cs="Times New Roman"/>
          <w:b/>
          <w:sz w:val="22"/>
          <w:szCs w:val="22"/>
        </w:rPr>
        <w:t>Para uma educação de qualidade</w:t>
      </w:r>
      <w:r w:rsidR="007E044A">
        <w:rPr>
          <w:rFonts w:asciiTheme="minorHAnsi" w:hAnsiTheme="minorHAnsi" w:cs="Times New Roman"/>
          <w:sz w:val="22"/>
          <w:szCs w:val="22"/>
        </w:rPr>
        <w:t>.</w:t>
      </w:r>
      <w:r w:rsidRPr="00121529">
        <w:rPr>
          <w:rFonts w:asciiTheme="minorHAnsi" w:hAnsiTheme="minorHAnsi" w:cs="Times New Roman"/>
          <w:sz w:val="22"/>
          <w:szCs w:val="22"/>
        </w:rPr>
        <w:t xml:space="preserve"> Braga</w:t>
      </w:r>
      <w:r w:rsidR="007E044A">
        <w:rPr>
          <w:rFonts w:asciiTheme="minorHAnsi" w:hAnsiTheme="minorHAnsi" w:cs="Times New Roman"/>
          <w:sz w:val="22"/>
          <w:szCs w:val="22"/>
        </w:rPr>
        <w:t>:</w:t>
      </w:r>
      <w:r w:rsidRPr="00121529">
        <w:rPr>
          <w:rFonts w:asciiTheme="minorHAnsi" w:hAnsiTheme="minorHAnsi" w:cs="Times New Roman"/>
          <w:sz w:val="22"/>
          <w:szCs w:val="22"/>
        </w:rPr>
        <w:t xml:space="preserve"> Centro de Investigação em Educação (CIED)</w:t>
      </w:r>
      <w:r w:rsidR="007E044A">
        <w:rPr>
          <w:rFonts w:asciiTheme="minorHAnsi" w:hAnsiTheme="minorHAnsi" w:cs="Times New Roman"/>
          <w:sz w:val="22"/>
          <w:szCs w:val="22"/>
        </w:rPr>
        <w:t>;</w:t>
      </w:r>
      <w:r w:rsidRPr="00121529">
        <w:rPr>
          <w:rFonts w:asciiTheme="minorHAnsi" w:hAnsiTheme="minorHAnsi" w:cs="Times New Roman"/>
          <w:sz w:val="22"/>
          <w:szCs w:val="22"/>
        </w:rPr>
        <w:t xml:space="preserve"> Instituto de Educação e Psicologia</w:t>
      </w:r>
      <w:r w:rsidR="007E044A">
        <w:rPr>
          <w:rFonts w:asciiTheme="minorHAnsi" w:hAnsiTheme="minorHAnsi" w:cs="Times New Roman"/>
          <w:sz w:val="22"/>
          <w:szCs w:val="22"/>
        </w:rPr>
        <w:t>;</w:t>
      </w:r>
      <w:r w:rsidRPr="00121529">
        <w:rPr>
          <w:rFonts w:asciiTheme="minorHAnsi" w:hAnsiTheme="minorHAnsi" w:cs="Times New Roman"/>
          <w:sz w:val="22"/>
          <w:szCs w:val="22"/>
        </w:rPr>
        <w:t xml:space="preserve"> Universidade do Minho, 2004</w:t>
      </w:r>
      <w:r w:rsidR="007E044A">
        <w:rPr>
          <w:rFonts w:asciiTheme="minorHAnsi" w:hAnsiTheme="minorHAnsi" w:cs="Times New Roman"/>
          <w:sz w:val="22"/>
          <w:szCs w:val="22"/>
        </w:rPr>
        <w:t>.</w:t>
      </w:r>
      <w:r w:rsidRPr="00121529">
        <w:rPr>
          <w:rFonts w:asciiTheme="minorHAnsi" w:hAnsiTheme="minorHAnsi" w:cs="Times New Roman"/>
          <w:sz w:val="22"/>
          <w:szCs w:val="22"/>
        </w:rPr>
        <w:t xml:space="preserve"> p. 131–144.</w:t>
      </w:r>
    </w:p>
    <w:p w14:paraId="2B576989" w14:textId="77777777" w:rsidR="001B734B" w:rsidRPr="00121529" w:rsidRDefault="001B734B" w:rsidP="001B734B">
      <w:pPr>
        <w:pStyle w:val="Padro"/>
        <w:spacing w:line="240" w:lineRule="auto"/>
        <w:jc w:val="both"/>
        <w:rPr>
          <w:rFonts w:asciiTheme="minorHAnsi" w:hAnsiTheme="minorHAnsi" w:cs="Times New Roman"/>
          <w:sz w:val="22"/>
          <w:szCs w:val="22"/>
        </w:rPr>
      </w:pPr>
    </w:p>
    <w:p w14:paraId="4BAED168" w14:textId="77777777" w:rsidR="001B734B" w:rsidRPr="00121529" w:rsidRDefault="001B734B" w:rsidP="00C97103">
      <w:pPr>
        <w:spacing w:after="0" w:line="240" w:lineRule="auto"/>
        <w:jc w:val="both"/>
        <w:rPr>
          <w:rFonts w:cs="Times New Roman"/>
        </w:rPr>
      </w:pPr>
    </w:p>
    <w:p w14:paraId="1546A922" w14:textId="6234A7E9" w:rsidR="00C97103" w:rsidRPr="00121529" w:rsidRDefault="00C97103" w:rsidP="00C97103">
      <w:pPr>
        <w:spacing w:after="0" w:line="240" w:lineRule="auto"/>
        <w:jc w:val="both"/>
        <w:rPr>
          <w:rFonts w:cs="Times New Roman"/>
        </w:rPr>
      </w:pPr>
      <w:r w:rsidRPr="00121529">
        <w:rPr>
          <w:rFonts w:cs="Times New Roman"/>
        </w:rPr>
        <w:t xml:space="preserve">BITTENCOURT, C. </w:t>
      </w:r>
      <w:r w:rsidRPr="00121529">
        <w:rPr>
          <w:rFonts w:cs="Times New Roman"/>
          <w:b/>
        </w:rPr>
        <w:t xml:space="preserve">Ensino de </w:t>
      </w:r>
      <w:r w:rsidR="0030085E" w:rsidRPr="00121529">
        <w:rPr>
          <w:rFonts w:cs="Times New Roman"/>
          <w:b/>
        </w:rPr>
        <w:t>histó</w:t>
      </w:r>
      <w:r w:rsidRPr="00121529">
        <w:rPr>
          <w:rFonts w:cs="Times New Roman"/>
          <w:b/>
        </w:rPr>
        <w:t>ria</w:t>
      </w:r>
      <w:r w:rsidRPr="00121529">
        <w:rPr>
          <w:rFonts w:cs="Times New Roman"/>
        </w:rPr>
        <w:t xml:space="preserve">: fundamentos e métodos. São Paulo: Cortez, 2004. </w:t>
      </w:r>
    </w:p>
    <w:p w14:paraId="4F1F816C" w14:textId="77777777" w:rsidR="00790D8B" w:rsidRPr="00121529" w:rsidRDefault="00790D8B" w:rsidP="00C97103">
      <w:pPr>
        <w:spacing w:after="0" w:line="240" w:lineRule="auto"/>
        <w:jc w:val="both"/>
        <w:rPr>
          <w:rFonts w:cs="Times New Roman"/>
        </w:rPr>
      </w:pPr>
    </w:p>
    <w:p w14:paraId="12846A07" w14:textId="77777777" w:rsidR="00A4523F" w:rsidRPr="00121529" w:rsidRDefault="00A4523F" w:rsidP="00C97103">
      <w:pPr>
        <w:spacing w:after="0" w:line="240" w:lineRule="auto"/>
        <w:jc w:val="both"/>
        <w:rPr>
          <w:rFonts w:cs="Times New Roman"/>
        </w:rPr>
      </w:pPr>
    </w:p>
    <w:p w14:paraId="3BD169DF" w14:textId="43CCD8B9" w:rsidR="00A4523F" w:rsidRPr="00121529" w:rsidRDefault="00A4523F" w:rsidP="00A4523F">
      <w:pPr>
        <w:spacing w:after="0" w:line="240" w:lineRule="auto"/>
        <w:jc w:val="both"/>
        <w:rPr>
          <w:rFonts w:cs="Times New Roman"/>
        </w:rPr>
      </w:pPr>
      <w:r w:rsidRPr="00121529">
        <w:rPr>
          <w:rFonts w:cs="Times New Roman"/>
        </w:rPr>
        <w:t xml:space="preserve">BRESCIANI, Henrique. Novela em sala de aula: a utilização de “escrava Isaura”(1975/1976) em uma proposta de aula-oficina. </w:t>
      </w:r>
      <w:r w:rsidRPr="00121529">
        <w:rPr>
          <w:rFonts w:cs="Times New Roman"/>
          <w:b/>
        </w:rPr>
        <w:t>História &amp; Ensino</w:t>
      </w:r>
      <w:r w:rsidRPr="00121529">
        <w:rPr>
          <w:rFonts w:cs="Times New Roman"/>
        </w:rPr>
        <w:t>, Londrina, v.18,</w:t>
      </w:r>
      <w:r w:rsidR="0030085E">
        <w:rPr>
          <w:rFonts w:cs="Times New Roman"/>
        </w:rPr>
        <w:t xml:space="preserve"> </w:t>
      </w:r>
      <w:r w:rsidRPr="00121529">
        <w:rPr>
          <w:rFonts w:cs="Times New Roman"/>
        </w:rPr>
        <w:t>p. 95-109</w:t>
      </w:r>
      <w:r w:rsidR="0030085E">
        <w:rPr>
          <w:rFonts w:cs="Times New Roman"/>
        </w:rPr>
        <w:t>,</w:t>
      </w:r>
      <w:r w:rsidRPr="00121529">
        <w:rPr>
          <w:rFonts w:cs="Times New Roman"/>
        </w:rPr>
        <w:t xml:space="preserve"> 2012.</w:t>
      </w:r>
    </w:p>
    <w:p w14:paraId="7CE4550C" w14:textId="4C358238" w:rsidR="00A4523F" w:rsidRPr="00121529" w:rsidRDefault="00A4523F" w:rsidP="00C97103">
      <w:pPr>
        <w:spacing w:after="0" w:line="240" w:lineRule="auto"/>
        <w:jc w:val="both"/>
        <w:rPr>
          <w:rFonts w:cs="Times New Roman"/>
        </w:rPr>
      </w:pPr>
    </w:p>
    <w:p w14:paraId="0E58E226" w14:textId="1FEE25E2" w:rsidR="00646CC5" w:rsidRPr="00121529" w:rsidRDefault="00646CC5" w:rsidP="00646CC5">
      <w:pPr>
        <w:spacing w:after="0" w:line="240" w:lineRule="auto"/>
        <w:jc w:val="both"/>
        <w:rPr>
          <w:rFonts w:cs="Times New Roman"/>
        </w:rPr>
      </w:pPr>
      <w:r w:rsidRPr="00121529">
        <w:rPr>
          <w:rFonts w:cs="Times New Roman"/>
        </w:rPr>
        <w:t xml:space="preserve">CHARTIER, R. </w:t>
      </w:r>
      <w:r w:rsidRPr="0030085E">
        <w:rPr>
          <w:rFonts w:cs="Times New Roman"/>
          <w:b/>
        </w:rPr>
        <w:t xml:space="preserve">A História </w:t>
      </w:r>
      <w:r w:rsidR="0030085E" w:rsidRPr="0030085E">
        <w:rPr>
          <w:rFonts w:cs="Times New Roman"/>
          <w:b/>
        </w:rPr>
        <w:t>cult</w:t>
      </w:r>
      <w:r w:rsidRPr="0030085E">
        <w:rPr>
          <w:rFonts w:cs="Times New Roman"/>
          <w:b/>
        </w:rPr>
        <w:t>ural</w:t>
      </w:r>
      <w:r w:rsidRPr="00121529">
        <w:rPr>
          <w:rFonts w:cs="Times New Roman"/>
        </w:rPr>
        <w:t>: entre práticas e representações. Lisboa: Difel, 1990.</w:t>
      </w:r>
    </w:p>
    <w:p w14:paraId="3778F0D0" w14:textId="77777777" w:rsidR="00C97103" w:rsidRPr="00121529" w:rsidRDefault="00C97103" w:rsidP="00C97103">
      <w:pPr>
        <w:spacing w:after="0" w:line="240" w:lineRule="auto"/>
        <w:jc w:val="both"/>
        <w:rPr>
          <w:rFonts w:cs="Times New Roman"/>
        </w:rPr>
      </w:pPr>
    </w:p>
    <w:p w14:paraId="59D0DE38" w14:textId="4CD8BE8B" w:rsidR="00DF4B45" w:rsidRPr="00121529" w:rsidRDefault="00DF4B45" w:rsidP="001B734B">
      <w:pPr>
        <w:spacing w:after="0" w:line="240" w:lineRule="auto"/>
        <w:jc w:val="both"/>
        <w:rPr>
          <w:rFonts w:cs="Times New Roman"/>
        </w:rPr>
      </w:pPr>
      <w:r w:rsidRPr="00121529">
        <w:rPr>
          <w:rFonts w:cs="Times New Roman"/>
        </w:rPr>
        <w:t xml:space="preserve">FREIRE, P. Ensinar é uma especificidade humana. In: FREIRE, P. </w:t>
      </w:r>
      <w:r w:rsidRPr="00121529">
        <w:rPr>
          <w:rFonts w:cs="Times New Roman"/>
          <w:b/>
        </w:rPr>
        <w:t>Pedagogia  da autonomia</w:t>
      </w:r>
      <w:r w:rsidRPr="00121529">
        <w:rPr>
          <w:rFonts w:cs="Times New Roman"/>
        </w:rPr>
        <w:t>: saberes necessários à prática educativa. 29</w:t>
      </w:r>
      <w:r w:rsidR="0030085E">
        <w:rPr>
          <w:rFonts w:cs="Times New Roman"/>
        </w:rPr>
        <w:t>.</w:t>
      </w:r>
      <w:r w:rsidRPr="00121529">
        <w:rPr>
          <w:rFonts w:cs="Times New Roman"/>
        </w:rPr>
        <w:t xml:space="preserve"> ed. São Paulo: Paz e Terra, 2004</w:t>
      </w:r>
      <w:r w:rsidR="0030085E">
        <w:rPr>
          <w:rFonts w:cs="Times New Roman"/>
        </w:rPr>
        <w:t>.</w:t>
      </w:r>
      <w:r w:rsidRPr="00121529">
        <w:rPr>
          <w:rFonts w:cs="Times New Roman"/>
        </w:rPr>
        <w:t xml:space="preserve"> p. 91-146.</w:t>
      </w:r>
    </w:p>
    <w:p w14:paraId="2AC0BE0D" w14:textId="77777777" w:rsidR="00A70C11" w:rsidRPr="00121529" w:rsidRDefault="00A70C11" w:rsidP="001B734B">
      <w:pPr>
        <w:spacing w:after="0" w:line="240" w:lineRule="auto"/>
        <w:jc w:val="both"/>
        <w:rPr>
          <w:rFonts w:cs="Times New Roman"/>
        </w:rPr>
      </w:pPr>
    </w:p>
    <w:p w14:paraId="062D41CB" w14:textId="2B930D6A" w:rsidR="00790D8B" w:rsidRPr="00121529" w:rsidRDefault="00790D8B" w:rsidP="001B734B">
      <w:pPr>
        <w:spacing w:after="0" w:line="240" w:lineRule="auto"/>
        <w:jc w:val="both"/>
        <w:rPr>
          <w:rFonts w:cs="Times New Roman"/>
        </w:rPr>
      </w:pPr>
      <w:r w:rsidRPr="00121529">
        <w:rPr>
          <w:rFonts w:cs="Times New Roman"/>
        </w:rPr>
        <w:t xml:space="preserve">FURTUNATO, Aline </w:t>
      </w:r>
      <w:r w:rsidR="00373DC9" w:rsidRPr="00121529">
        <w:rPr>
          <w:rFonts w:cs="Times New Roman"/>
        </w:rPr>
        <w:t>Apolinário</w:t>
      </w:r>
      <w:r w:rsidR="0030085E">
        <w:rPr>
          <w:rFonts w:cs="Times New Roman"/>
        </w:rPr>
        <w:t>;</w:t>
      </w:r>
      <w:r w:rsidRPr="00121529">
        <w:rPr>
          <w:rFonts w:cs="Times New Roman"/>
        </w:rPr>
        <w:t xml:space="preserve"> ARANHA, Cinthia Torres. Para além do lazer:  a utilização do filme </w:t>
      </w:r>
      <w:r w:rsidR="00373DC9" w:rsidRPr="00121529">
        <w:rPr>
          <w:rFonts w:cs="Times New Roman"/>
        </w:rPr>
        <w:t>como</w:t>
      </w:r>
      <w:r w:rsidRPr="00121529">
        <w:rPr>
          <w:rFonts w:cs="Times New Roman"/>
        </w:rPr>
        <w:t xml:space="preserve"> recurso </w:t>
      </w:r>
      <w:r w:rsidR="00373DC9" w:rsidRPr="00121529">
        <w:rPr>
          <w:rFonts w:cs="Times New Roman"/>
        </w:rPr>
        <w:t>didático</w:t>
      </w:r>
      <w:r w:rsidRPr="00121529">
        <w:rPr>
          <w:rFonts w:cs="Times New Roman"/>
        </w:rPr>
        <w:t xml:space="preserve"> em sala de aula. </w:t>
      </w:r>
      <w:r w:rsidRPr="00121529">
        <w:rPr>
          <w:rFonts w:cs="Times New Roman"/>
          <w:b/>
        </w:rPr>
        <w:t xml:space="preserve">História </w:t>
      </w:r>
      <w:r w:rsidR="00373DC9" w:rsidRPr="00121529">
        <w:rPr>
          <w:rFonts w:cs="Times New Roman"/>
          <w:b/>
        </w:rPr>
        <w:t>&amp; Ensino</w:t>
      </w:r>
      <w:r w:rsidR="00373DC9" w:rsidRPr="00121529">
        <w:rPr>
          <w:rFonts w:cs="Times New Roman"/>
        </w:rPr>
        <w:t>, Londrina, v.18,</w:t>
      </w:r>
      <w:r w:rsidR="0030085E">
        <w:rPr>
          <w:rFonts w:cs="Times New Roman"/>
        </w:rPr>
        <w:t xml:space="preserve"> </w:t>
      </w:r>
      <w:r w:rsidR="00373DC9" w:rsidRPr="00121529">
        <w:rPr>
          <w:rFonts w:cs="Times New Roman"/>
        </w:rPr>
        <w:t>p. 95-109, 2012.</w:t>
      </w:r>
    </w:p>
    <w:p w14:paraId="059763EA" w14:textId="77777777" w:rsidR="00790D8B" w:rsidRPr="00121529" w:rsidRDefault="00790D8B" w:rsidP="001B734B">
      <w:pPr>
        <w:spacing w:after="0" w:line="240" w:lineRule="auto"/>
        <w:jc w:val="both"/>
        <w:rPr>
          <w:rFonts w:cs="Times New Roman"/>
        </w:rPr>
      </w:pPr>
    </w:p>
    <w:p w14:paraId="3D10D728" w14:textId="7A77746B" w:rsidR="00422E71" w:rsidRDefault="00422E71" w:rsidP="001B734B">
      <w:pPr>
        <w:spacing w:after="0" w:line="240" w:lineRule="auto"/>
        <w:jc w:val="both"/>
        <w:rPr>
          <w:rFonts w:cs="Times New Roman"/>
          <w:color w:val="000000"/>
          <w:shd w:val="clear" w:color="auto" w:fill="FFFFFF"/>
        </w:rPr>
      </w:pPr>
      <w:r w:rsidRPr="00121529">
        <w:rPr>
          <w:rFonts w:cs="Times New Roman"/>
          <w:color w:val="000000"/>
          <w:shd w:val="clear" w:color="auto" w:fill="FFFFFF"/>
        </w:rPr>
        <w:t>GAGO, Marília.</w:t>
      </w:r>
      <w:r w:rsidRPr="00121529">
        <w:rPr>
          <w:rStyle w:val="apple-converted-space"/>
          <w:rFonts w:cs="Times New Roman"/>
          <w:color w:val="000000"/>
          <w:shd w:val="clear" w:color="auto" w:fill="FFFFFF"/>
        </w:rPr>
        <w:t> </w:t>
      </w:r>
      <w:r w:rsidRPr="00121529">
        <w:rPr>
          <w:rFonts w:cs="Times New Roman"/>
          <w:b/>
          <w:bCs/>
          <w:color w:val="000000"/>
          <w:shd w:val="clear" w:color="auto" w:fill="FFFFFF"/>
        </w:rPr>
        <w:t>Pluralidade de olhares</w:t>
      </w:r>
      <w:r w:rsidRPr="00121529">
        <w:rPr>
          <w:rFonts w:cs="Times New Roman"/>
          <w:color w:val="000000"/>
          <w:shd w:val="clear" w:color="auto" w:fill="FFFFFF"/>
        </w:rPr>
        <w:t xml:space="preserve">: </w:t>
      </w:r>
      <w:r w:rsidR="0030085E" w:rsidRPr="00121529">
        <w:rPr>
          <w:rFonts w:cs="Times New Roman"/>
          <w:color w:val="000000"/>
          <w:shd w:val="clear" w:color="auto" w:fill="FFFFFF"/>
        </w:rPr>
        <w:t xml:space="preserve">construtivismo e multiperspectiva </w:t>
      </w:r>
      <w:r w:rsidRPr="00121529">
        <w:rPr>
          <w:rFonts w:cs="Times New Roman"/>
          <w:color w:val="000000"/>
          <w:shd w:val="clear" w:color="auto" w:fill="FFFFFF"/>
        </w:rPr>
        <w:t xml:space="preserve">no processo </w:t>
      </w:r>
      <w:r w:rsidRPr="00121529">
        <w:rPr>
          <w:rFonts w:cs="Times New Roman"/>
          <w:color w:val="000000"/>
          <w:shd w:val="clear" w:color="auto" w:fill="FFFFFF"/>
        </w:rPr>
        <w:t>de aprendizagem. Moçambique</w:t>
      </w:r>
      <w:r w:rsidR="0030085E">
        <w:rPr>
          <w:rFonts w:cs="Times New Roman"/>
          <w:color w:val="000000"/>
          <w:shd w:val="clear" w:color="auto" w:fill="FFFFFF"/>
        </w:rPr>
        <w:t>:</w:t>
      </w:r>
      <w:r w:rsidRPr="00121529">
        <w:rPr>
          <w:rFonts w:cs="Times New Roman"/>
          <w:color w:val="000000"/>
          <w:shd w:val="clear" w:color="auto" w:fill="FFFFFF"/>
        </w:rPr>
        <w:t xml:space="preserve"> EPM/CELP, 2012.</w:t>
      </w:r>
    </w:p>
    <w:p w14:paraId="53BA286D" w14:textId="77777777" w:rsidR="0030085E" w:rsidRPr="00121529" w:rsidRDefault="0030085E" w:rsidP="001B734B">
      <w:pPr>
        <w:spacing w:after="0" w:line="240" w:lineRule="auto"/>
        <w:jc w:val="both"/>
        <w:rPr>
          <w:rFonts w:cs="Times New Roman"/>
        </w:rPr>
      </w:pPr>
    </w:p>
    <w:p w14:paraId="18AD6867" w14:textId="516B3271" w:rsidR="00790D8B" w:rsidRPr="00121529" w:rsidRDefault="00790D8B" w:rsidP="00790D8B">
      <w:pPr>
        <w:pStyle w:val="Padro"/>
        <w:spacing w:line="240" w:lineRule="auto"/>
        <w:jc w:val="both"/>
        <w:rPr>
          <w:rFonts w:asciiTheme="minorHAnsi" w:eastAsia="Times New Roman" w:hAnsiTheme="minorHAnsi" w:cs="Times New Roman"/>
          <w:bCs/>
          <w:sz w:val="22"/>
          <w:szCs w:val="22"/>
          <w:lang w:eastAsia="pt-BR"/>
        </w:rPr>
      </w:pPr>
      <w:r w:rsidRPr="00121529">
        <w:rPr>
          <w:rFonts w:asciiTheme="minorHAnsi" w:eastAsia="Times New Roman" w:hAnsiTheme="minorHAnsi" w:cs="Times New Roman"/>
          <w:bCs/>
          <w:sz w:val="22"/>
          <w:szCs w:val="22"/>
          <w:lang w:eastAsia="pt-BR"/>
        </w:rPr>
        <w:t xml:space="preserve">MARTINS, Heloisa Helena T. de Souza. Metodologia </w:t>
      </w:r>
      <w:r w:rsidR="0030085E" w:rsidRPr="00121529">
        <w:rPr>
          <w:rFonts w:asciiTheme="minorHAnsi" w:eastAsia="Times New Roman" w:hAnsiTheme="minorHAnsi" w:cs="Times New Roman"/>
          <w:bCs/>
          <w:sz w:val="22"/>
          <w:szCs w:val="22"/>
          <w:lang w:eastAsia="pt-BR"/>
        </w:rPr>
        <w:t>qualitativa de pesquisa</w:t>
      </w:r>
      <w:r w:rsidRPr="00121529">
        <w:rPr>
          <w:rFonts w:asciiTheme="minorHAnsi" w:eastAsia="Times New Roman" w:hAnsiTheme="minorHAnsi" w:cs="Times New Roman"/>
          <w:bCs/>
          <w:sz w:val="22"/>
          <w:szCs w:val="22"/>
          <w:lang w:eastAsia="pt-BR"/>
        </w:rPr>
        <w:t xml:space="preserve">. </w:t>
      </w:r>
      <w:r w:rsidRPr="00121529">
        <w:rPr>
          <w:rFonts w:asciiTheme="minorHAnsi" w:eastAsia="Times New Roman" w:hAnsiTheme="minorHAnsi" w:cs="Times New Roman"/>
          <w:b/>
          <w:bCs/>
          <w:sz w:val="22"/>
          <w:szCs w:val="22"/>
          <w:lang w:eastAsia="pt-BR"/>
        </w:rPr>
        <w:t>Educação e Pesquisa</w:t>
      </w:r>
      <w:r w:rsidRPr="00121529">
        <w:rPr>
          <w:rFonts w:asciiTheme="minorHAnsi" w:eastAsia="Times New Roman" w:hAnsiTheme="minorHAnsi" w:cs="Times New Roman"/>
          <w:bCs/>
          <w:sz w:val="22"/>
          <w:szCs w:val="22"/>
          <w:lang w:eastAsia="pt-BR"/>
        </w:rPr>
        <w:t xml:space="preserve">, São Paulo, v.30, n.2, p. 289-300, maio/ago. 2004 </w:t>
      </w:r>
      <w:hyperlink r:id="rId8" w:history="1">
        <w:r w:rsidRPr="00121529">
          <w:rPr>
            <w:rStyle w:val="Hyperlink"/>
            <w:rFonts w:asciiTheme="minorHAnsi" w:eastAsia="Times New Roman" w:hAnsiTheme="minorHAnsi" w:cs="Times New Roman"/>
            <w:bCs/>
            <w:sz w:val="22"/>
            <w:szCs w:val="22"/>
            <w:lang w:eastAsia="pt-BR"/>
          </w:rPr>
          <w:t>http://www.ia.ufrrj.br/ppgea/conteudo/conteudo-20092/2SF/Metodologia_Qualitativa_de_Pesquisa.pdf</w:t>
        </w:r>
      </w:hyperlink>
    </w:p>
    <w:p w14:paraId="2AC5DE43" w14:textId="77777777" w:rsidR="00790D8B" w:rsidRPr="00121529" w:rsidRDefault="00790D8B" w:rsidP="00790D8B">
      <w:pPr>
        <w:pStyle w:val="Padro"/>
        <w:spacing w:line="240" w:lineRule="auto"/>
        <w:jc w:val="both"/>
        <w:rPr>
          <w:rFonts w:asciiTheme="minorHAnsi" w:eastAsia="Times New Roman" w:hAnsiTheme="minorHAnsi" w:cs="Times New Roman"/>
          <w:bCs/>
          <w:sz w:val="22"/>
          <w:szCs w:val="22"/>
          <w:lang w:eastAsia="pt-BR"/>
        </w:rPr>
      </w:pPr>
    </w:p>
    <w:p w14:paraId="03EC7248" w14:textId="21B06D0B" w:rsidR="00790D8B" w:rsidRPr="00121529" w:rsidRDefault="00790D8B" w:rsidP="00790D8B">
      <w:pPr>
        <w:pStyle w:val="Padro"/>
        <w:spacing w:line="240" w:lineRule="auto"/>
        <w:jc w:val="both"/>
        <w:rPr>
          <w:rFonts w:asciiTheme="minorHAnsi" w:eastAsia="Times New Roman" w:hAnsiTheme="minorHAnsi" w:cs="Times New Roman"/>
          <w:bCs/>
          <w:sz w:val="22"/>
          <w:szCs w:val="22"/>
          <w:lang w:eastAsia="pt-BR"/>
        </w:rPr>
      </w:pPr>
      <w:r w:rsidRPr="00121529">
        <w:rPr>
          <w:rFonts w:asciiTheme="minorHAnsi" w:eastAsia="Times New Roman" w:hAnsiTheme="minorHAnsi" w:cs="Times New Roman"/>
          <w:bCs/>
          <w:sz w:val="22"/>
          <w:szCs w:val="22"/>
          <w:lang w:eastAsia="pt-BR"/>
        </w:rPr>
        <w:t xml:space="preserve">NICOLIELO. Bruna. Isabel Barca fala sobre o ensino de História. </w:t>
      </w:r>
      <w:r w:rsidR="0030085E" w:rsidRPr="0030085E">
        <w:rPr>
          <w:rFonts w:asciiTheme="minorHAnsi" w:eastAsia="Times New Roman" w:hAnsiTheme="minorHAnsi" w:cs="Times New Roman"/>
          <w:b/>
          <w:bCs/>
          <w:sz w:val="22"/>
          <w:szCs w:val="22"/>
          <w:lang w:eastAsia="pt-BR"/>
        </w:rPr>
        <w:t>Nova Escola</w:t>
      </w:r>
      <w:r w:rsidR="0030085E" w:rsidRPr="0030085E">
        <w:rPr>
          <w:rFonts w:asciiTheme="minorHAnsi" w:eastAsia="Times New Roman" w:hAnsiTheme="minorHAnsi" w:cs="Times New Roman"/>
          <w:bCs/>
          <w:sz w:val="22"/>
          <w:szCs w:val="22"/>
          <w:lang w:eastAsia="pt-BR"/>
        </w:rPr>
        <w:t>, n.</w:t>
      </w:r>
      <w:r w:rsidRPr="00121529">
        <w:rPr>
          <w:rFonts w:asciiTheme="minorHAnsi" w:eastAsia="Times New Roman" w:hAnsiTheme="minorHAnsi" w:cs="Times New Roman"/>
          <w:bCs/>
          <w:sz w:val="22"/>
          <w:szCs w:val="22"/>
          <w:lang w:eastAsia="pt-BR"/>
        </w:rPr>
        <w:t xml:space="preserve"> 260</w:t>
      </w:r>
      <w:r w:rsidR="00966058">
        <w:rPr>
          <w:rFonts w:asciiTheme="minorHAnsi" w:eastAsia="Times New Roman" w:hAnsiTheme="minorHAnsi" w:cs="Times New Roman"/>
          <w:bCs/>
          <w:sz w:val="22"/>
          <w:szCs w:val="22"/>
          <w:lang w:eastAsia="pt-BR"/>
        </w:rPr>
        <w:t>, mar.</w:t>
      </w:r>
      <w:r w:rsidRPr="00121529">
        <w:rPr>
          <w:rFonts w:asciiTheme="minorHAnsi" w:eastAsia="Times New Roman" w:hAnsiTheme="minorHAnsi" w:cs="Times New Roman"/>
          <w:bCs/>
          <w:sz w:val="22"/>
          <w:szCs w:val="22"/>
          <w:lang w:eastAsia="pt-BR"/>
        </w:rPr>
        <w:t xml:space="preserve"> 2013. </w:t>
      </w:r>
    </w:p>
    <w:p w14:paraId="2752AD98" w14:textId="77777777" w:rsidR="00A4523F" w:rsidRPr="00121529" w:rsidRDefault="00A4523F" w:rsidP="00790D8B">
      <w:pPr>
        <w:pStyle w:val="Padro"/>
        <w:spacing w:line="240" w:lineRule="auto"/>
        <w:jc w:val="both"/>
        <w:rPr>
          <w:rFonts w:asciiTheme="minorHAnsi" w:eastAsia="Times New Roman" w:hAnsiTheme="minorHAnsi" w:cs="Times New Roman"/>
          <w:bCs/>
          <w:sz w:val="22"/>
          <w:szCs w:val="22"/>
          <w:lang w:eastAsia="pt-BR"/>
        </w:rPr>
      </w:pPr>
    </w:p>
    <w:p w14:paraId="5945094C" w14:textId="252BFC76" w:rsidR="00A4523F" w:rsidRPr="00121529" w:rsidRDefault="00A4523F" w:rsidP="00A4523F">
      <w:pPr>
        <w:spacing w:after="0" w:line="240" w:lineRule="auto"/>
        <w:jc w:val="both"/>
        <w:rPr>
          <w:rFonts w:cs="Times New Roman"/>
        </w:rPr>
      </w:pPr>
      <w:r w:rsidRPr="00121529">
        <w:rPr>
          <w:rFonts w:eastAsia="Times New Roman" w:cs="Times New Roman"/>
          <w:bCs/>
          <w:lang w:eastAsia="pt-BR"/>
        </w:rPr>
        <w:t>PAVIANI, Bruno</w:t>
      </w:r>
      <w:r w:rsidR="00966058">
        <w:rPr>
          <w:rFonts w:eastAsia="Times New Roman" w:cs="Times New Roman"/>
          <w:bCs/>
          <w:lang w:eastAsia="pt-BR"/>
        </w:rPr>
        <w:t>;</w:t>
      </w:r>
      <w:r w:rsidRPr="00121529">
        <w:rPr>
          <w:rFonts w:eastAsia="Times New Roman" w:cs="Times New Roman"/>
          <w:bCs/>
          <w:lang w:eastAsia="pt-BR"/>
        </w:rPr>
        <w:t xml:space="preserve"> FERREIRA, Thaisa Lopes. A música e a ditadura militar: como trabalhar com letras de música enquanto documento histórico. </w:t>
      </w:r>
      <w:r w:rsidRPr="00121529">
        <w:rPr>
          <w:rFonts w:cs="Times New Roman"/>
          <w:b/>
        </w:rPr>
        <w:t>História &amp; Ensino</w:t>
      </w:r>
      <w:r w:rsidRPr="00121529">
        <w:rPr>
          <w:rFonts w:cs="Times New Roman"/>
        </w:rPr>
        <w:t>, Londrina, v.18,</w:t>
      </w:r>
      <w:r w:rsidR="00966058">
        <w:rPr>
          <w:rFonts w:cs="Times New Roman"/>
        </w:rPr>
        <w:t xml:space="preserve"> </w:t>
      </w:r>
      <w:r w:rsidRPr="00121529">
        <w:rPr>
          <w:rFonts w:cs="Times New Roman"/>
        </w:rPr>
        <w:t>p. 95-109, 2012.</w:t>
      </w:r>
    </w:p>
    <w:p w14:paraId="29DA5BB7" w14:textId="0CB00F3B" w:rsidR="00A4523F" w:rsidRPr="00121529" w:rsidRDefault="00A4523F" w:rsidP="00790D8B">
      <w:pPr>
        <w:pStyle w:val="Padro"/>
        <w:spacing w:line="240" w:lineRule="auto"/>
        <w:jc w:val="both"/>
        <w:rPr>
          <w:rFonts w:asciiTheme="minorHAnsi" w:eastAsia="Times New Roman" w:hAnsiTheme="minorHAnsi" w:cs="Times New Roman"/>
          <w:bCs/>
          <w:sz w:val="22"/>
          <w:szCs w:val="22"/>
          <w:lang w:eastAsia="pt-BR"/>
        </w:rPr>
      </w:pPr>
    </w:p>
    <w:p w14:paraId="57C1F2EF" w14:textId="46332AD6" w:rsidR="00790D8B" w:rsidRPr="00121529" w:rsidRDefault="00790D8B" w:rsidP="00790D8B">
      <w:pPr>
        <w:pStyle w:val="Padro"/>
        <w:spacing w:line="240" w:lineRule="auto"/>
        <w:jc w:val="both"/>
        <w:rPr>
          <w:rFonts w:asciiTheme="minorHAnsi" w:hAnsiTheme="minorHAnsi" w:cs="Times New Roman"/>
          <w:sz w:val="22"/>
          <w:szCs w:val="22"/>
        </w:rPr>
      </w:pPr>
      <w:r w:rsidRPr="00121529">
        <w:rPr>
          <w:rFonts w:asciiTheme="minorHAnsi" w:hAnsiTheme="minorHAnsi" w:cs="Times New Roman"/>
          <w:sz w:val="22"/>
          <w:szCs w:val="22"/>
        </w:rPr>
        <w:t>RAMOS</w:t>
      </w:r>
      <w:r w:rsidR="006B4824">
        <w:rPr>
          <w:rFonts w:asciiTheme="minorHAnsi" w:hAnsiTheme="minorHAnsi" w:cs="Times New Roman"/>
          <w:sz w:val="22"/>
          <w:szCs w:val="22"/>
        </w:rPr>
        <w:t xml:space="preserve">, </w:t>
      </w:r>
      <w:r w:rsidRPr="00121529">
        <w:rPr>
          <w:rFonts w:asciiTheme="minorHAnsi" w:hAnsiTheme="minorHAnsi" w:cs="Times New Roman"/>
          <w:sz w:val="22"/>
          <w:szCs w:val="22"/>
        </w:rPr>
        <w:t xml:space="preserve">Márcia Elisa Teté. Editorial. </w:t>
      </w:r>
      <w:r w:rsidRPr="00121529">
        <w:rPr>
          <w:rFonts w:asciiTheme="minorHAnsi" w:hAnsiTheme="minorHAnsi" w:cs="Times New Roman"/>
          <w:b/>
          <w:sz w:val="22"/>
          <w:szCs w:val="22"/>
        </w:rPr>
        <w:t>História &amp; Ensino</w:t>
      </w:r>
      <w:r w:rsidRPr="00121529">
        <w:rPr>
          <w:rFonts w:asciiTheme="minorHAnsi" w:hAnsiTheme="minorHAnsi" w:cs="Times New Roman"/>
          <w:sz w:val="22"/>
          <w:szCs w:val="22"/>
        </w:rPr>
        <w:t>, Londrina, v. 18, p. 95-109, 2012</w:t>
      </w:r>
      <w:r w:rsidR="00966058">
        <w:rPr>
          <w:rFonts w:asciiTheme="minorHAnsi" w:hAnsiTheme="minorHAnsi" w:cs="Times New Roman"/>
          <w:sz w:val="22"/>
          <w:szCs w:val="22"/>
        </w:rPr>
        <w:t>.</w:t>
      </w:r>
    </w:p>
    <w:p w14:paraId="4FAE16B8" w14:textId="77777777" w:rsidR="00790D8B" w:rsidRPr="00121529" w:rsidRDefault="00790D8B" w:rsidP="00790D8B">
      <w:pPr>
        <w:pStyle w:val="Padro"/>
        <w:spacing w:line="240" w:lineRule="auto"/>
        <w:jc w:val="both"/>
        <w:rPr>
          <w:rFonts w:asciiTheme="minorHAnsi" w:eastAsia="Times New Roman" w:hAnsiTheme="minorHAnsi" w:cs="Times New Roman"/>
          <w:bCs/>
          <w:sz w:val="22"/>
          <w:szCs w:val="22"/>
          <w:lang w:eastAsia="pt-BR"/>
        </w:rPr>
      </w:pPr>
    </w:p>
    <w:p w14:paraId="647532DD" w14:textId="4ED6913F" w:rsidR="00C97103" w:rsidRPr="00121529" w:rsidRDefault="00C97103" w:rsidP="00C97103">
      <w:pPr>
        <w:rPr>
          <w:rFonts w:cs="Times New Roman"/>
        </w:rPr>
      </w:pPr>
      <w:r w:rsidRPr="00121529">
        <w:rPr>
          <w:rFonts w:cs="Times New Roman"/>
        </w:rPr>
        <w:t xml:space="preserve">RUSEN, Jörn. </w:t>
      </w:r>
      <w:r w:rsidRPr="00121529">
        <w:rPr>
          <w:rFonts w:cs="Times New Roman"/>
          <w:b/>
        </w:rPr>
        <w:t xml:space="preserve">Aprendizagem histórica: </w:t>
      </w:r>
      <w:r w:rsidR="00966058" w:rsidRPr="00121529">
        <w:rPr>
          <w:rFonts w:cs="Times New Roman"/>
        </w:rPr>
        <w:t>funda</w:t>
      </w:r>
      <w:r w:rsidRPr="00121529">
        <w:rPr>
          <w:rFonts w:cs="Times New Roman"/>
        </w:rPr>
        <w:t>mentos e paradigmas. Curitiba: WA Editores</w:t>
      </w:r>
      <w:r w:rsidR="00966058">
        <w:rPr>
          <w:rFonts w:cs="Times New Roman"/>
        </w:rPr>
        <w:t>,</w:t>
      </w:r>
      <w:r w:rsidRPr="00121529">
        <w:rPr>
          <w:rFonts w:cs="Times New Roman"/>
        </w:rPr>
        <w:t xml:space="preserve"> 2012</w:t>
      </w:r>
    </w:p>
    <w:p w14:paraId="5CAE1C5B" w14:textId="409FC249" w:rsidR="00422E71" w:rsidRPr="00121529" w:rsidRDefault="00422E71" w:rsidP="00422E71">
      <w:pPr>
        <w:spacing w:after="0" w:line="240" w:lineRule="auto"/>
        <w:jc w:val="both"/>
        <w:rPr>
          <w:rFonts w:cs="Times New Roman"/>
        </w:rPr>
      </w:pPr>
      <w:r w:rsidRPr="00121529">
        <w:rPr>
          <w:rFonts w:cs="Times New Roman"/>
        </w:rPr>
        <w:t xml:space="preserve">SCHMIDT,  M.  A.  A  formação  do  professor  </w:t>
      </w:r>
      <w:r w:rsidR="00966058" w:rsidRPr="00121529">
        <w:rPr>
          <w:rFonts w:cs="Times New Roman"/>
        </w:rPr>
        <w:t xml:space="preserve">de  história  </w:t>
      </w:r>
      <w:r w:rsidRPr="00121529">
        <w:rPr>
          <w:rFonts w:cs="Times New Roman"/>
        </w:rPr>
        <w:t xml:space="preserve">e  o  cotidiano  da  sala de aula. In: BITTENCOURT, C. (Org.). </w:t>
      </w:r>
      <w:r w:rsidRPr="00966058">
        <w:rPr>
          <w:rFonts w:cs="Times New Roman"/>
          <w:b/>
        </w:rPr>
        <w:t>O saber histórico na sala de aula</w:t>
      </w:r>
      <w:r w:rsidRPr="00121529">
        <w:rPr>
          <w:rFonts w:cs="Times New Roman"/>
        </w:rPr>
        <w:t>. São Paulo: Contexto, 2002.</w:t>
      </w:r>
    </w:p>
    <w:p w14:paraId="01CF1A70" w14:textId="77777777" w:rsidR="00422E71" w:rsidRPr="00121529" w:rsidRDefault="00422E71" w:rsidP="00422E71">
      <w:pPr>
        <w:spacing w:after="0" w:line="240" w:lineRule="auto"/>
        <w:jc w:val="both"/>
        <w:rPr>
          <w:rFonts w:cs="Times New Roman"/>
        </w:rPr>
      </w:pPr>
    </w:p>
    <w:p w14:paraId="3C50024E" w14:textId="3ED50FB5" w:rsidR="00C97103" w:rsidRPr="00121529" w:rsidRDefault="00C97103" w:rsidP="00DF4B45">
      <w:pPr>
        <w:spacing w:after="0" w:line="240" w:lineRule="auto"/>
        <w:jc w:val="both"/>
        <w:rPr>
          <w:rFonts w:cs="Times New Roman"/>
        </w:rPr>
      </w:pPr>
      <w:r w:rsidRPr="00121529">
        <w:rPr>
          <w:rFonts w:cs="Times New Roman"/>
        </w:rPr>
        <w:t xml:space="preserve">SCHMIDT, M. A.; CAINELLI, M. </w:t>
      </w:r>
      <w:r w:rsidRPr="00121529">
        <w:rPr>
          <w:rFonts w:cs="Times New Roman"/>
          <w:b/>
        </w:rPr>
        <w:t>Ensinar história</w:t>
      </w:r>
      <w:r w:rsidRPr="00121529">
        <w:rPr>
          <w:rFonts w:cs="Times New Roman"/>
        </w:rPr>
        <w:t>. São Paulo: Scipione,  2004</w:t>
      </w:r>
    </w:p>
    <w:p w14:paraId="44DD9756" w14:textId="77777777" w:rsidR="00A4523F" w:rsidRPr="00121529" w:rsidRDefault="00A4523F" w:rsidP="00DF4B45">
      <w:pPr>
        <w:spacing w:after="0" w:line="240" w:lineRule="auto"/>
        <w:jc w:val="both"/>
        <w:rPr>
          <w:rFonts w:cs="Times New Roman"/>
        </w:rPr>
      </w:pPr>
    </w:p>
    <w:p w14:paraId="16368E9A" w14:textId="60CA527C" w:rsidR="00A4523F" w:rsidRPr="00121529" w:rsidRDefault="00A4523F" w:rsidP="00A4523F">
      <w:pPr>
        <w:jc w:val="both"/>
        <w:rPr>
          <w:rFonts w:cs="Times New Roman"/>
        </w:rPr>
      </w:pPr>
      <w:r w:rsidRPr="00121529">
        <w:rPr>
          <w:rFonts w:cs="Times New Roman"/>
        </w:rPr>
        <w:t>SILVA, Marco Antonio</w:t>
      </w:r>
      <w:r w:rsidR="00966058">
        <w:rPr>
          <w:rFonts w:cs="Times New Roman"/>
        </w:rPr>
        <w:t>;</w:t>
      </w:r>
      <w:r w:rsidRPr="00121529">
        <w:rPr>
          <w:rFonts w:cs="Times New Roman"/>
        </w:rPr>
        <w:t xml:space="preserve"> FONSECA, Selva Guimarães. Ensino de </w:t>
      </w:r>
      <w:r w:rsidR="00966058" w:rsidRPr="00121529">
        <w:rPr>
          <w:rFonts w:cs="Times New Roman"/>
        </w:rPr>
        <w:t>história hoje: errancias</w:t>
      </w:r>
      <w:r w:rsidRPr="00121529">
        <w:rPr>
          <w:rFonts w:cs="Times New Roman"/>
        </w:rPr>
        <w:t xml:space="preserve">, conquistas e perdas. </w:t>
      </w:r>
      <w:r w:rsidRPr="00121529">
        <w:rPr>
          <w:rFonts w:cs="Times New Roman"/>
          <w:b/>
        </w:rPr>
        <w:t>Revista Brasileira de História</w:t>
      </w:r>
      <w:r w:rsidR="00966058">
        <w:rPr>
          <w:rFonts w:cs="Times New Roman"/>
          <w:b/>
        </w:rPr>
        <w:t>,</w:t>
      </w:r>
      <w:r w:rsidRPr="00121529">
        <w:rPr>
          <w:rFonts w:cs="Times New Roman"/>
        </w:rPr>
        <w:t xml:space="preserve"> São Paulo</w:t>
      </w:r>
      <w:r w:rsidR="00966058">
        <w:rPr>
          <w:rFonts w:cs="Times New Roman"/>
        </w:rPr>
        <w:t>,</w:t>
      </w:r>
      <w:r w:rsidRPr="00121529">
        <w:rPr>
          <w:rFonts w:cs="Times New Roman"/>
        </w:rPr>
        <w:t xml:space="preserve"> v. 31, n</w:t>
      </w:r>
      <w:r w:rsidR="00966058">
        <w:rPr>
          <w:rFonts w:cs="Times New Roman"/>
        </w:rPr>
        <w:t>.</w:t>
      </w:r>
      <w:r w:rsidRPr="00121529">
        <w:rPr>
          <w:rFonts w:cs="Times New Roman"/>
        </w:rPr>
        <w:t xml:space="preserve"> 60</w:t>
      </w:r>
      <w:r w:rsidR="00966058">
        <w:rPr>
          <w:rFonts w:cs="Times New Roman"/>
        </w:rPr>
        <w:t>, 2010,</w:t>
      </w:r>
      <w:r w:rsidRPr="00121529">
        <w:rPr>
          <w:rFonts w:cs="Times New Roman"/>
        </w:rPr>
        <w:t xml:space="preserve"> </w:t>
      </w:r>
      <w:r w:rsidR="00966058">
        <w:rPr>
          <w:rFonts w:cs="Times New Roman"/>
        </w:rPr>
        <w:t>p</w:t>
      </w:r>
      <w:r w:rsidRPr="00121529">
        <w:rPr>
          <w:rFonts w:cs="Times New Roman"/>
        </w:rPr>
        <w:t xml:space="preserve">. 13-33 </w:t>
      </w:r>
    </w:p>
    <w:p w14:paraId="040385F4" w14:textId="79C747A4" w:rsidR="00A4523F" w:rsidRPr="00121529" w:rsidRDefault="00A4523F" w:rsidP="00DF4B45">
      <w:pPr>
        <w:spacing w:after="0" w:line="240" w:lineRule="auto"/>
        <w:jc w:val="both"/>
        <w:rPr>
          <w:rFonts w:cs="Times New Roman"/>
        </w:rPr>
      </w:pPr>
      <w:bookmarkStart w:id="0" w:name="_GoBack"/>
      <w:bookmarkEnd w:id="0"/>
    </w:p>
    <w:p w14:paraId="0EBB6122" w14:textId="77777777" w:rsidR="00121529" w:rsidRDefault="00121529" w:rsidP="00DF4B45">
      <w:pPr>
        <w:pStyle w:val="Padro"/>
        <w:spacing w:line="240" w:lineRule="auto"/>
        <w:jc w:val="both"/>
        <w:rPr>
          <w:rFonts w:asciiTheme="minorHAnsi" w:hAnsiTheme="minorHAnsi" w:cs="Times New Roman"/>
          <w:sz w:val="22"/>
          <w:szCs w:val="22"/>
        </w:rPr>
        <w:sectPr w:rsidR="00121529" w:rsidSect="00121529">
          <w:type w:val="continuous"/>
          <w:pgSz w:w="11906" w:h="16838"/>
          <w:pgMar w:top="1701" w:right="1134" w:bottom="1134" w:left="1701" w:header="709" w:footer="709" w:gutter="0"/>
          <w:cols w:num="2" w:space="708"/>
          <w:docGrid w:linePitch="360"/>
        </w:sectPr>
      </w:pPr>
    </w:p>
    <w:p w14:paraId="35F4B30B" w14:textId="453B4B0F" w:rsidR="00FA27A6" w:rsidRPr="00121529" w:rsidRDefault="00FA27A6" w:rsidP="00DF4B45">
      <w:pPr>
        <w:pStyle w:val="Padro"/>
        <w:spacing w:line="240" w:lineRule="auto"/>
        <w:jc w:val="both"/>
        <w:rPr>
          <w:rFonts w:asciiTheme="minorHAnsi" w:hAnsiTheme="minorHAnsi" w:cs="Times New Roman"/>
          <w:sz w:val="22"/>
          <w:szCs w:val="22"/>
        </w:rPr>
      </w:pPr>
    </w:p>
    <w:sectPr w:rsidR="00FA27A6" w:rsidRPr="00121529" w:rsidSect="00121529">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4FC93" w14:textId="77777777" w:rsidR="0034311A" w:rsidRDefault="0034311A" w:rsidP="00954657">
      <w:pPr>
        <w:spacing w:after="0" w:line="240" w:lineRule="auto"/>
      </w:pPr>
      <w:r>
        <w:separator/>
      </w:r>
    </w:p>
  </w:endnote>
  <w:endnote w:type="continuationSeparator" w:id="0">
    <w:p w14:paraId="2301E919" w14:textId="77777777" w:rsidR="0034311A" w:rsidRDefault="0034311A" w:rsidP="0095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5D728" w14:textId="77777777" w:rsidR="0034311A" w:rsidRDefault="0034311A" w:rsidP="00954657">
      <w:pPr>
        <w:spacing w:after="0" w:line="240" w:lineRule="auto"/>
      </w:pPr>
      <w:r>
        <w:separator/>
      </w:r>
    </w:p>
  </w:footnote>
  <w:footnote w:type="continuationSeparator" w:id="0">
    <w:p w14:paraId="76C2F4ED" w14:textId="77777777" w:rsidR="0034311A" w:rsidRDefault="0034311A" w:rsidP="00954657">
      <w:pPr>
        <w:spacing w:after="0" w:line="240" w:lineRule="auto"/>
      </w:pPr>
      <w:r>
        <w:continuationSeparator/>
      </w:r>
    </w:p>
  </w:footnote>
  <w:footnote w:id="1">
    <w:p w14:paraId="7BA0201F" w14:textId="48C45453" w:rsidR="00954657" w:rsidRPr="002A1705" w:rsidRDefault="00954657" w:rsidP="00954657">
      <w:pPr>
        <w:pStyle w:val="padraoportal"/>
        <w:jc w:val="both"/>
        <w:rPr>
          <w:rFonts w:ascii="Arial" w:hAnsi="Arial" w:cs="Arial"/>
          <w:color w:val="92D050"/>
          <w:sz w:val="20"/>
          <w:szCs w:val="20"/>
        </w:rPr>
      </w:pPr>
      <w:r w:rsidRPr="00954657">
        <w:rPr>
          <w:rStyle w:val="Refdenotaderodap"/>
          <w:rFonts w:ascii="Arial" w:hAnsi="Arial" w:cs="Arial"/>
          <w:sz w:val="20"/>
          <w:szCs w:val="20"/>
        </w:rPr>
        <w:footnoteRef/>
      </w:r>
      <w:r w:rsidRPr="00954657">
        <w:rPr>
          <w:rFonts w:ascii="Arial" w:hAnsi="Arial" w:cs="Arial"/>
          <w:sz w:val="20"/>
          <w:szCs w:val="20"/>
        </w:rPr>
        <w:t xml:space="preserve"> </w:t>
      </w:r>
      <w:r w:rsidRPr="00954657">
        <w:rPr>
          <w:color w:val="000000"/>
          <w:sz w:val="20"/>
          <w:szCs w:val="20"/>
        </w:rPr>
        <w:t>Do programa participam atualmente 788 estudantes-bolsistas de iniciação à docência, 121 professores-supervisores da educação básica e 41 professores -coordenadores de área da UEL, sendo que nas atividades desenvolvidas pelos subprojetos se pretende envolver aproximadamente 20 mil estudantes da educação básica (educação infantil, ensino fundamental e médio da educação regular, profissional e de jovens e adultos), que estão matriculados em 48 escolas estaduais e  municipais de Londrina e Região</w:t>
      </w:r>
      <w:r w:rsidRPr="002A1705">
        <w:rPr>
          <w:rFonts w:ascii="Arial" w:hAnsi="Arial" w:cs="Arial"/>
          <w:color w:val="FF0000"/>
          <w:sz w:val="20"/>
          <w:szCs w:val="20"/>
        </w:rPr>
        <w:t xml:space="preserve">.(Fonte: </w:t>
      </w:r>
      <w:hyperlink r:id="rId1" w:history="1">
        <w:r w:rsidR="002A1705" w:rsidRPr="002A1705">
          <w:rPr>
            <w:rStyle w:val="Hyperlink"/>
            <w:rFonts w:ascii="Arial" w:hAnsi="Arial" w:cs="Arial"/>
            <w:color w:val="FF0000"/>
            <w:sz w:val="20"/>
            <w:szCs w:val="20"/>
          </w:rPr>
          <w:t>http://www.uel.br/prograd/?content=pibid/pibid_uel.html</w:t>
        </w:r>
      </w:hyperlink>
      <w:r w:rsidRPr="002A1705">
        <w:rPr>
          <w:rFonts w:ascii="Arial" w:hAnsi="Arial" w:cs="Arial"/>
          <w:color w:val="FF0000"/>
          <w:sz w:val="20"/>
          <w:szCs w:val="20"/>
        </w:rPr>
        <w:t>)</w:t>
      </w:r>
      <w:r w:rsidR="002A1705" w:rsidRPr="002A1705">
        <w:rPr>
          <w:rFonts w:ascii="Arial" w:hAnsi="Arial" w:cs="Arial"/>
          <w:color w:val="FF0000"/>
          <w:sz w:val="20"/>
          <w:szCs w:val="20"/>
        </w:rPr>
        <w:t xml:space="preserve"> </w:t>
      </w:r>
      <w:r w:rsidR="002A1705">
        <w:rPr>
          <w:rFonts w:ascii="Arial" w:hAnsi="Arial" w:cs="Arial"/>
          <w:color w:val="FF0000"/>
          <w:sz w:val="20"/>
          <w:szCs w:val="20"/>
        </w:rPr>
        <w:t xml:space="preserve"> </w:t>
      </w:r>
      <w:r w:rsidR="002A1705" w:rsidRPr="002A1705">
        <w:rPr>
          <w:rFonts w:ascii="Arial" w:hAnsi="Arial" w:cs="Arial"/>
          <w:color w:val="92D050"/>
          <w:sz w:val="20"/>
          <w:szCs w:val="20"/>
        </w:rPr>
        <w:t>- formato de citação e referência na lista</w:t>
      </w:r>
    </w:p>
    <w:p w14:paraId="204A8727" w14:textId="4D25AD6B" w:rsidR="00954657" w:rsidRDefault="00954657">
      <w:pPr>
        <w:pStyle w:val="Textodenotaderodap"/>
      </w:pPr>
    </w:p>
  </w:footnote>
  <w:footnote w:id="2">
    <w:p w14:paraId="7B2255A6" w14:textId="76B416C9" w:rsidR="00895629" w:rsidRPr="00895629" w:rsidRDefault="00895629">
      <w:pPr>
        <w:pStyle w:val="Textodenotaderodap"/>
        <w:rPr>
          <w:rFonts w:ascii="Times New Roman" w:hAnsi="Times New Roman" w:cs="Times New Roman"/>
        </w:rPr>
      </w:pPr>
      <w:r w:rsidRPr="00895629">
        <w:rPr>
          <w:rStyle w:val="Refdenotaderodap"/>
          <w:rFonts w:ascii="Times New Roman" w:hAnsi="Times New Roman" w:cs="Times New Roman"/>
        </w:rPr>
        <w:footnoteRef/>
      </w:r>
      <w:r w:rsidRPr="00895629">
        <w:rPr>
          <w:rFonts w:ascii="Times New Roman" w:hAnsi="Times New Roman" w:cs="Times New Roman"/>
        </w:rPr>
        <w:t xml:space="preserve"> XII CONGRESSO INTERNACIONAL das Jornadas de Educação Histórica “Consciência Histórica e as Novas Tecnologias da Informação e Comunicação” - 18, 19, 20 e 21 de julho de 2012. Curitiba- PR.</w:t>
      </w:r>
    </w:p>
    <w:p w14:paraId="25C92941" w14:textId="77777777" w:rsidR="00895629" w:rsidRPr="00895629" w:rsidRDefault="00895629">
      <w:pPr>
        <w:pStyle w:val="Textodenotaderodap"/>
        <w:rPr>
          <w:rFonts w:ascii="Times New Roman" w:hAnsi="Times New Roman" w:cs="Times New Roman"/>
        </w:rPr>
      </w:pPr>
    </w:p>
  </w:footnote>
  <w:footnote w:id="3">
    <w:p w14:paraId="53551048" w14:textId="1AD0F6D5" w:rsidR="00895629" w:rsidRPr="00895629" w:rsidRDefault="00895629">
      <w:pPr>
        <w:pStyle w:val="Textodenotaderodap"/>
        <w:rPr>
          <w:rFonts w:ascii="Times New Roman" w:hAnsi="Times New Roman" w:cs="Times New Roman"/>
          <w:color w:val="000000"/>
          <w:shd w:val="clear" w:color="auto" w:fill="FFFFFF"/>
        </w:rPr>
      </w:pPr>
      <w:r w:rsidRPr="00895629">
        <w:rPr>
          <w:rStyle w:val="Refdenotaderodap"/>
          <w:rFonts w:ascii="Times New Roman" w:hAnsi="Times New Roman" w:cs="Times New Roman"/>
        </w:rPr>
        <w:footnoteRef/>
      </w:r>
      <w:r w:rsidRPr="00895629">
        <w:rPr>
          <w:rFonts w:ascii="Times New Roman" w:hAnsi="Times New Roman" w:cs="Times New Roman"/>
        </w:rPr>
        <w:t xml:space="preserve"> </w:t>
      </w:r>
      <w:r w:rsidRPr="00895629">
        <w:rPr>
          <w:rFonts w:ascii="Times New Roman" w:hAnsi="Times New Roman" w:cs="Times New Roman"/>
          <w:color w:val="000000"/>
          <w:shd w:val="clear" w:color="auto" w:fill="FFFFFF"/>
        </w:rPr>
        <w:t>VIII Encontro Nacional PERSPECTIVAS DO ENSINO DE HISTÓRIA e III Encontro Internacional de Ensino de História . Realizado em Campinas(SP) de 2 a 5 de Julho de 2012.</w:t>
      </w:r>
    </w:p>
  </w:footnote>
  <w:footnote w:id="4">
    <w:p w14:paraId="64F32A4E" w14:textId="451B4922" w:rsidR="00CF3D6A" w:rsidRPr="00CF3D6A" w:rsidRDefault="00CF3D6A">
      <w:pPr>
        <w:pStyle w:val="Textodenotaderodap"/>
        <w:rPr>
          <w:rFonts w:ascii="Times New Roman" w:hAnsi="Times New Roman" w:cs="Times New Roman"/>
        </w:rPr>
      </w:pPr>
      <w:r w:rsidRPr="004F499A">
        <w:rPr>
          <w:rStyle w:val="Refdenotaderodap"/>
        </w:rPr>
        <w:footnoteRef/>
      </w:r>
      <w:r w:rsidRPr="004F499A">
        <w:t xml:space="preserve"> </w:t>
      </w:r>
      <w:r w:rsidRPr="004F499A">
        <w:rPr>
          <w:rFonts w:ascii="Times New Roman" w:hAnsi="Times New Roman" w:cs="Times New Roman"/>
          <w:shd w:val="clear" w:color="auto" w:fill="EBEBEB"/>
        </w:rPr>
        <w:t>Publicado em</w:t>
      </w:r>
      <w:r w:rsidRPr="004F499A">
        <w:rPr>
          <w:rStyle w:val="apple-converted-space"/>
          <w:rFonts w:ascii="Times New Roman" w:hAnsi="Times New Roman" w:cs="Times New Roman"/>
          <w:shd w:val="clear" w:color="auto" w:fill="EBEBEB"/>
        </w:rPr>
        <w:t> </w:t>
      </w:r>
      <w:r w:rsidRPr="004F499A">
        <w:rPr>
          <w:rStyle w:val="revista"/>
          <w:rFonts w:ascii="Times New Roman" w:hAnsi="Times New Roman" w:cs="Times New Roman"/>
          <w:b/>
          <w:bCs/>
          <w:caps/>
        </w:rPr>
        <w:t>NOVA ESCOLA</w:t>
      </w:r>
      <w:r w:rsidRPr="004F499A">
        <w:rPr>
          <w:rStyle w:val="apple-converted-space"/>
          <w:rFonts w:ascii="Times New Roman" w:hAnsi="Times New Roman" w:cs="Times New Roman"/>
          <w:shd w:val="clear" w:color="auto" w:fill="EBEBEB"/>
        </w:rPr>
        <w:t> </w:t>
      </w:r>
      <w:r w:rsidRPr="004F499A">
        <w:rPr>
          <w:rFonts w:ascii="Times New Roman" w:hAnsi="Times New Roman" w:cs="Times New Roman"/>
          <w:shd w:val="clear" w:color="auto" w:fill="EBEBEB"/>
        </w:rPr>
        <w:t>Edição</w:t>
      </w:r>
      <w:r w:rsidRPr="004F499A">
        <w:rPr>
          <w:rStyle w:val="apple-converted-space"/>
          <w:rFonts w:ascii="Times New Roman" w:hAnsi="Times New Roman" w:cs="Times New Roman"/>
          <w:shd w:val="clear" w:color="auto" w:fill="EBEBEB"/>
        </w:rPr>
        <w:t> </w:t>
      </w:r>
      <w:hyperlink r:id="rId2" w:tooltip="Índice da Edição 260" w:history="1">
        <w:r w:rsidRPr="004F499A">
          <w:rPr>
            <w:rStyle w:val="Hyperlink"/>
            <w:rFonts w:ascii="Times New Roman" w:hAnsi="Times New Roman" w:cs="Times New Roman"/>
            <w:color w:val="auto"/>
            <w:u w:val="none"/>
          </w:rPr>
          <w:t>260</w:t>
        </w:r>
      </w:hyperlink>
      <w:r w:rsidRPr="004F499A">
        <w:rPr>
          <w:rFonts w:ascii="Times New Roman" w:hAnsi="Times New Roman" w:cs="Times New Roman"/>
          <w:shd w:val="clear" w:color="auto" w:fill="EBEBEB"/>
        </w:rPr>
        <w:t>,</w:t>
      </w:r>
      <w:r w:rsidRPr="004F499A">
        <w:rPr>
          <w:rStyle w:val="apple-converted-space"/>
          <w:rFonts w:ascii="Times New Roman" w:hAnsi="Times New Roman" w:cs="Times New Roman"/>
          <w:shd w:val="clear" w:color="auto" w:fill="EBEBEB"/>
        </w:rPr>
        <w:t> </w:t>
      </w:r>
      <w:r w:rsidRPr="004F499A">
        <w:rPr>
          <w:rStyle w:val="data"/>
          <w:rFonts w:ascii="Times New Roman" w:hAnsi="Times New Roman" w:cs="Times New Roman"/>
          <w:b/>
          <w:bCs/>
          <w:caps/>
        </w:rPr>
        <w:t>MARÇO 2013.</w:t>
      </w:r>
      <w:r w:rsidRPr="004F499A">
        <w:rPr>
          <w:rStyle w:val="apple-converted-space"/>
          <w:rFonts w:ascii="Times New Roman" w:hAnsi="Times New Roman" w:cs="Times New Roman"/>
          <w:shd w:val="clear" w:color="auto" w:fill="EBEBEB"/>
        </w:rPr>
        <w:t> </w:t>
      </w:r>
      <w:r w:rsidRPr="004F499A">
        <w:rPr>
          <w:rFonts w:ascii="Times New Roman" w:hAnsi="Times New Roman" w:cs="Times New Roman"/>
          <w:shd w:val="clear" w:color="auto" w:fill="EBEBEB"/>
        </w:rPr>
        <w:t>Título original:</w:t>
      </w:r>
      <w:r w:rsidRPr="004F499A">
        <w:rPr>
          <w:rStyle w:val="apple-converted-space"/>
          <w:rFonts w:ascii="Times New Roman" w:hAnsi="Times New Roman" w:cs="Times New Roman"/>
          <w:shd w:val="clear" w:color="auto" w:fill="EBEBEB"/>
        </w:rPr>
        <w:t> </w:t>
      </w:r>
      <w:r w:rsidRPr="004F499A">
        <w:rPr>
          <w:rStyle w:val="titulooriginal"/>
          <w:rFonts w:ascii="Times New Roman" w:hAnsi="Times New Roman" w:cs="Times New Roman"/>
          <w:b/>
          <w:bCs/>
          <w:i/>
          <w:iCs/>
        </w:rPr>
        <w:t>"Ensinar História de modo linear faz com que os alunos se lembrem só dos marcos cronológicos</w:t>
      </w:r>
      <w:r w:rsidRPr="00CF3D6A">
        <w:rPr>
          <w:rStyle w:val="titulooriginal"/>
          <w:rFonts w:ascii="Times New Roman" w:hAnsi="Times New Roman" w:cs="Times New Roman"/>
          <w:b/>
          <w:bCs/>
          <w:i/>
          <w:iCs/>
        </w:rPr>
        <w:t>"</w:t>
      </w:r>
    </w:p>
  </w:footnote>
  <w:footnote w:id="5">
    <w:p w14:paraId="5875179A" w14:textId="2E06A7C3" w:rsidR="007E4CF7" w:rsidRDefault="007E4CF7">
      <w:pPr>
        <w:pStyle w:val="Textodenotaderodap"/>
      </w:pPr>
      <w:r>
        <w:rPr>
          <w:rStyle w:val="Refdenotaderodap"/>
        </w:rPr>
        <w:footnoteRef/>
      </w:r>
      <w:r w:rsidR="00864F59">
        <w:t xml:space="preserve"> Ana Paula Anunciação, Aline Apolinário Furtunato e </w:t>
      </w:r>
      <w:r>
        <w:t xml:space="preserve"> Henrique Bresciani (2015)- Amabile Sperandio- (2014)- Brayan Lee Thompson Ávila , </w:t>
      </w:r>
      <w:r w:rsidR="00864F59">
        <w:t xml:space="preserve">Marcela Taveira Cordeiro ,Jemina Fernandes Simongini e </w:t>
      </w:r>
      <w:r w:rsidR="00DB43A3">
        <w:t xml:space="preserve"> </w:t>
      </w:r>
      <w:r>
        <w:t xml:space="preserve"> Bruno Paviani(2013)-    Mestrado em História Social UEL.</w:t>
      </w:r>
    </w:p>
  </w:footnote>
  <w:footnote w:id="6">
    <w:p w14:paraId="1E9F9464" w14:textId="443A9739" w:rsidR="001B734B" w:rsidRDefault="001B734B">
      <w:pPr>
        <w:pStyle w:val="Textodenotaderodap"/>
      </w:pPr>
      <w:r>
        <w:rPr>
          <w:rStyle w:val="Refdenotaderodap"/>
        </w:rPr>
        <w:footnoteRef/>
      </w:r>
      <w:r>
        <w:t xml:space="preserve"> Relato apresent</w:t>
      </w:r>
      <w:r w:rsidR="00935838">
        <w:t>ado por bolsista no II Seminário</w:t>
      </w:r>
      <w:r>
        <w:t xml:space="preserve"> Estadual do PIBID</w:t>
      </w:r>
      <w:r w:rsidR="00935838">
        <w:t>-Paraná, Foz do Iguaçu(PR)  23 e 24 de Outubro de 2014</w:t>
      </w:r>
      <w:r>
        <w:t>,  que descreve a percepção de equipe pedagógica sobre os jov</w:t>
      </w:r>
      <w:r w:rsidR="00935838">
        <w:t>ens professores que fizeram parte do PIBID  em suas aulas, preenchimentos de diário de classe, planejamentos.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A6E3D"/>
    <w:multiLevelType w:val="hybridMultilevel"/>
    <w:tmpl w:val="A2EE2554"/>
    <w:lvl w:ilvl="0" w:tplc="E7D46E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59"/>
    <w:rsid w:val="000051A2"/>
    <w:rsid w:val="0005190B"/>
    <w:rsid w:val="000600EF"/>
    <w:rsid w:val="00073324"/>
    <w:rsid w:val="00083D59"/>
    <w:rsid w:val="00092E76"/>
    <w:rsid w:val="0009774E"/>
    <w:rsid w:val="000D2D72"/>
    <w:rsid w:val="000D4707"/>
    <w:rsid w:val="000F1441"/>
    <w:rsid w:val="00101582"/>
    <w:rsid w:val="0010346B"/>
    <w:rsid w:val="00121529"/>
    <w:rsid w:val="001443AF"/>
    <w:rsid w:val="00154B27"/>
    <w:rsid w:val="001715DC"/>
    <w:rsid w:val="00172951"/>
    <w:rsid w:val="001B2258"/>
    <w:rsid w:val="001B734B"/>
    <w:rsid w:val="001D1ED9"/>
    <w:rsid w:val="001E13EA"/>
    <w:rsid w:val="00234D66"/>
    <w:rsid w:val="00256FBC"/>
    <w:rsid w:val="002A1705"/>
    <w:rsid w:val="002B39F7"/>
    <w:rsid w:val="0030085E"/>
    <w:rsid w:val="00303F91"/>
    <w:rsid w:val="0034311A"/>
    <w:rsid w:val="0034373F"/>
    <w:rsid w:val="0035653F"/>
    <w:rsid w:val="00357267"/>
    <w:rsid w:val="003659D0"/>
    <w:rsid w:val="00373DC9"/>
    <w:rsid w:val="003A5011"/>
    <w:rsid w:val="003B530E"/>
    <w:rsid w:val="003D7AE0"/>
    <w:rsid w:val="003E415C"/>
    <w:rsid w:val="003F7E96"/>
    <w:rsid w:val="00422E71"/>
    <w:rsid w:val="004317BA"/>
    <w:rsid w:val="00451BF5"/>
    <w:rsid w:val="00456D53"/>
    <w:rsid w:val="004D1F29"/>
    <w:rsid w:val="004F499A"/>
    <w:rsid w:val="0052775F"/>
    <w:rsid w:val="005361F1"/>
    <w:rsid w:val="005B24D9"/>
    <w:rsid w:val="005F2873"/>
    <w:rsid w:val="006347EF"/>
    <w:rsid w:val="00637601"/>
    <w:rsid w:val="00646CC5"/>
    <w:rsid w:val="0066430D"/>
    <w:rsid w:val="00683314"/>
    <w:rsid w:val="006833C1"/>
    <w:rsid w:val="00683FA3"/>
    <w:rsid w:val="006B4824"/>
    <w:rsid w:val="006C310D"/>
    <w:rsid w:val="006C6B77"/>
    <w:rsid w:val="006E0A1A"/>
    <w:rsid w:val="007107B6"/>
    <w:rsid w:val="0073623C"/>
    <w:rsid w:val="00772818"/>
    <w:rsid w:val="00790D8B"/>
    <w:rsid w:val="007B2971"/>
    <w:rsid w:val="007E044A"/>
    <w:rsid w:val="007E4CF7"/>
    <w:rsid w:val="008555CF"/>
    <w:rsid w:val="00864F59"/>
    <w:rsid w:val="008718E9"/>
    <w:rsid w:val="00895629"/>
    <w:rsid w:val="00895C9C"/>
    <w:rsid w:val="008A3B28"/>
    <w:rsid w:val="008B191A"/>
    <w:rsid w:val="008F1439"/>
    <w:rsid w:val="00925B66"/>
    <w:rsid w:val="00935838"/>
    <w:rsid w:val="00954657"/>
    <w:rsid w:val="00962971"/>
    <w:rsid w:val="00966058"/>
    <w:rsid w:val="009667C7"/>
    <w:rsid w:val="009F0E09"/>
    <w:rsid w:val="00A0638A"/>
    <w:rsid w:val="00A4523F"/>
    <w:rsid w:val="00A45435"/>
    <w:rsid w:val="00A70C11"/>
    <w:rsid w:val="00A91159"/>
    <w:rsid w:val="00A9279A"/>
    <w:rsid w:val="00A93D56"/>
    <w:rsid w:val="00AA2339"/>
    <w:rsid w:val="00AB5C44"/>
    <w:rsid w:val="00AB78D4"/>
    <w:rsid w:val="00AE0687"/>
    <w:rsid w:val="00B02079"/>
    <w:rsid w:val="00B13679"/>
    <w:rsid w:val="00B625AF"/>
    <w:rsid w:val="00B74EE0"/>
    <w:rsid w:val="00B80FD4"/>
    <w:rsid w:val="00BC6D9C"/>
    <w:rsid w:val="00BD1A54"/>
    <w:rsid w:val="00C41C7A"/>
    <w:rsid w:val="00C61656"/>
    <w:rsid w:val="00C6627E"/>
    <w:rsid w:val="00C71F5E"/>
    <w:rsid w:val="00C90A45"/>
    <w:rsid w:val="00C97103"/>
    <w:rsid w:val="00CF3D6A"/>
    <w:rsid w:val="00D02DE9"/>
    <w:rsid w:val="00D54ADE"/>
    <w:rsid w:val="00D72A0E"/>
    <w:rsid w:val="00D82969"/>
    <w:rsid w:val="00DA7948"/>
    <w:rsid w:val="00DB43A3"/>
    <w:rsid w:val="00DF378C"/>
    <w:rsid w:val="00DF4B45"/>
    <w:rsid w:val="00E87995"/>
    <w:rsid w:val="00F2776B"/>
    <w:rsid w:val="00FA27A6"/>
    <w:rsid w:val="00FC446E"/>
    <w:rsid w:val="00FE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15F8"/>
  <w15:docId w15:val="{7F3B1117-9171-46B6-8177-63C116B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D59"/>
  </w:style>
  <w:style w:type="paragraph" w:styleId="Ttulo1">
    <w:name w:val="heading 1"/>
    <w:basedOn w:val="Normal"/>
    <w:link w:val="Ttulo1Char"/>
    <w:uiPriority w:val="1"/>
    <w:qFormat/>
    <w:rsid w:val="00B02079"/>
    <w:pPr>
      <w:widowControl w:val="0"/>
      <w:spacing w:after="0" w:line="240" w:lineRule="auto"/>
      <w:ind w:left="112"/>
      <w:jc w:val="both"/>
      <w:outlineLvl w:val="0"/>
    </w:pPr>
    <w:rPr>
      <w:rFonts w:ascii="Calibri" w:eastAsia="Calibri" w:hAnsi="Calibri" w:cs="Calibri"/>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083D59"/>
    <w:pPr>
      <w:widowControl w:val="0"/>
      <w:tabs>
        <w:tab w:val="left" w:pos="708"/>
      </w:tabs>
      <w:suppressAutoHyphens/>
      <w:spacing w:after="0" w:line="100" w:lineRule="atLeast"/>
    </w:pPr>
    <w:rPr>
      <w:rFonts w:ascii="Times New Roman" w:eastAsia="Lucida Sans Unicode" w:hAnsi="Times New Roman" w:cs="Mangal"/>
      <w:sz w:val="24"/>
      <w:szCs w:val="24"/>
      <w:lang w:eastAsia="zh-CN" w:bidi="hi-IN"/>
    </w:rPr>
  </w:style>
  <w:style w:type="table" w:styleId="Tabelacomgrade">
    <w:name w:val="Table Grid"/>
    <w:basedOn w:val="Tabelanormal"/>
    <w:uiPriority w:val="59"/>
    <w:rsid w:val="00D0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80FD4"/>
    <w:pPr>
      <w:ind w:left="720"/>
      <w:contextualSpacing/>
    </w:pPr>
  </w:style>
  <w:style w:type="paragraph" w:styleId="Legenda">
    <w:name w:val="caption"/>
    <w:basedOn w:val="Normal"/>
    <w:next w:val="Normal"/>
    <w:uiPriority w:val="35"/>
    <w:unhideWhenUsed/>
    <w:qFormat/>
    <w:rsid w:val="00B80FD4"/>
    <w:pPr>
      <w:spacing w:line="240" w:lineRule="auto"/>
    </w:pPr>
    <w:rPr>
      <w:b/>
      <w:bCs/>
      <w:color w:val="4F81BD" w:themeColor="accent1"/>
      <w:sz w:val="18"/>
      <w:szCs w:val="18"/>
    </w:rPr>
  </w:style>
  <w:style w:type="character" w:styleId="Refdecomentrio">
    <w:name w:val="annotation reference"/>
    <w:basedOn w:val="Fontepargpadro"/>
    <w:uiPriority w:val="99"/>
    <w:semiHidden/>
    <w:unhideWhenUsed/>
    <w:rsid w:val="00C61656"/>
    <w:rPr>
      <w:sz w:val="16"/>
      <w:szCs w:val="16"/>
    </w:rPr>
  </w:style>
  <w:style w:type="paragraph" w:styleId="Textodecomentrio">
    <w:name w:val="annotation text"/>
    <w:basedOn w:val="Normal"/>
    <w:link w:val="TextodecomentrioChar"/>
    <w:uiPriority w:val="99"/>
    <w:semiHidden/>
    <w:unhideWhenUsed/>
    <w:rsid w:val="00C616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1656"/>
    <w:rPr>
      <w:sz w:val="20"/>
      <w:szCs w:val="20"/>
    </w:rPr>
  </w:style>
  <w:style w:type="paragraph" w:styleId="Assuntodocomentrio">
    <w:name w:val="annotation subject"/>
    <w:basedOn w:val="Textodecomentrio"/>
    <w:next w:val="Textodecomentrio"/>
    <w:link w:val="AssuntodocomentrioChar"/>
    <w:uiPriority w:val="99"/>
    <w:semiHidden/>
    <w:unhideWhenUsed/>
    <w:rsid w:val="00C61656"/>
    <w:rPr>
      <w:b/>
      <w:bCs/>
    </w:rPr>
  </w:style>
  <w:style w:type="character" w:customStyle="1" w:styleId="AssuntodocomentrioChar">
    <w:name w:val="Assunto do comentário Char"/>
    <w:basedOn w:val="TextodecomentrioChar"/>
    <w:link w:val="Assuntodocomentrio"/>
    <w:uiPriority w:val="99"/>
    <w:semiHidden/>
    <w:rsid w:val="00C61656"/>
    <w:rPr>
      <w:b/>
      <w:bCs/>
      <w:sz w:val="20"/>
      <w:szCs w:val="20"/>
    </w:rPr>
  </w:style>
  <w:style w:type="paragraph" w:styleId="Textodebalo">
    <w:name w:val="Balloon Text"/>
    <w:basedOn w:val="Normal"/>
    <w:link w:val="TextodebaloChar"/>
    <w:uiPriority w:val="99"/>
    <w:semiHidden/>
    <w:unhideWhenUsed/>
    <w:rsid w:val="00C616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1656"/>
    <w:rPr>
      <w:rFonts w:ascii="Segoe UI" w:hAnsi="Segoe UI" w:cs="Segoe UI"/>
      <w:sz w:val="18"/>
      <w:szCs w:val="18"/>
    </w:rPr>
  </w:style>
  <w:style w:type="paragraph" w:styleId="Textodenotaderodap">
    <w:name w:val="footnote text"/>
    <w:basedOn w:val="Normal"/>
    <w:link w:val="TextodenotaderodapChar"/>
    <w:uiPriority w:val="99"/>
    <w:semiHidden/>
    <w:unhideWhenUsed/>
    <w:rsid w:val="009546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4657"/>
    <w:rPr>
      <w:sz w:val="20"/>
      <w:szCs w:val="20"/>
    </w:rPr>
  </w:style>
  <w:style w:type="character" w:styleId="Refdenotaderodap">
    <w:name w:val="footnote reference"/>
    <w:basedOn w:val="Fontepargpadro"/>
    <w:uiPriority w:val="99"/>
    <w:semiHidden/>
    <w:unhideWhenUsed/>
    <w:rsid w:val="00954657"/>
    <w:rPr>
      <w:vertAlign w:val="superscript"/>
    </w:rPr>
  </w:style>
  <w:style w:type="paragraph" w:customStyle="1" w:styleId="padraoportal">
    <w:name w:val="padrao_portal"/>
    <w:basedOn w:val="Normal"/>
    <w:rsid w:val="009546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draoportal1">
    <w:name w:val="padrao_portal1"/>
    <w:basedOn w:val="Fontepargpadro"/>
    <w:rsid w:val="00954657"/>
  </w:style>
  <w:style w:type="character" w:customStyle="1" w:styleId="apple-converted-space">
    <w:name w:val="apple-converted-space"/>
    <w:basedOn w:val="Fontepargpadro"/>
    <w:rsid w:val="00CF3D6A"/>
  </w:style>
  <w:style w:type="character" w:customStyle="1" w:styleId="revista">
    <w:name w:val="revista"/>
    <w:basedOn w:val="Fontepargpadro"/>
    <w:rsid w:val="00CF3D6A"/>
  </w:style>
  <w:style w:type="character" w:styleId="Hyperlink">
    <w:name w:val="Hyperlink"/>
    <w:basedOn w:val="Fontepargpadro"/>
    <w:uiPriority w:val="99"/>
    <w:unhideWhenUsed/>
    <w:rsid w:val="00CF3D6A"/>
    <w:rPr>
      <w:color w:val="0000FF"/>
      <w:u w:val="single"/>
    </w:rPr>
  </w:style>
  <w:style w:type="character" w:customStyle="1" w:styleId="data">
    <w:name w:val="data"/>
    <w:basedOn w:val="Fontepargpadro"/>
    <w:rsid w:val="00CF3D6A"/>
  </w:style>
  <w:style w:type="character" w:customStyle="1" w:styleId="titulooriginal">
    <w:name w:val="titulooriginal"/>
    <w:basedOn w:val="Fontepargpadro"/>
    <w:rsid w:val="00CF3D6A"/>
  </w:style>
  <w:style w:type="paragraph" w:styleId="NormalWeb">
    <w:name w:val="Normal (Web)"/>
    <w:basedOn w:val="Normal"/>
    <w:uiPriority w:val="99"/>
    <w:semiHidden/>
    <w:unhideWhenUsed/>
    <w:rsid w:val="003437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B02079"/>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77196">
      <w:bodyDiv w:val="1"/>
      <w:marLeft w:val="0"/>
      <w:marRight w:val="0"/>
      <w:marTop w:val="0"/>
      <w:marBottom w:val="0"/>
      <w:divBdr>
        <w:top w:val="none" w:sz="0" w:space="0" w:color="auto"/>
        <w:left w:val="none" w:sz="0" w:space="0" w:color="auto"/>
        <w:bottom w:val="none" w:sz="0" w:space="0" w:color="auto"/>
        <w:right w:val="none" w:sz="0" w:space="0" w:color="auto"/>
      </w:divBdr>
    </w:div>
    <w:div w:id="4827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ufrrj.br/ppgea/conteudo/conteudo-20092/2SF/Metodologia_Qualitativa_de_Pesquis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revistaescola.abril.com.br/edicoes-impressas/260.shtml" TargetMode="External"/><Relationship Id="rId1" Type="http://schemas.openxmlformats.org/officeDocument/2006/relationships/hyperlink" Target="http://www.uel.br/prograd/?content=pibid/pibid_ue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26FC-5BC2-4756-9EEE-D71F2462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4946</Words>
  <Characters>26712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Elizabete Cristina</cp:lastModifiedBy>
  <cp:revision>2</cp:revision>
  <cp:lastPrinted>2015-09-30T14:04:00Z</cp:lastPrinted>
  <dcterms:created xsi:type="dcterms:W3CDTF">2017-07-11T16:07:00Z</dcterms:created>
  <dcterms:modified xsi:type="dcterms:W3CDTF">2017-07-11T16:07:00Z</dcterms:modified>
</cp:coreProperties>
</file>